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1D7DD" w14:textId="77777777" w:rsidR="004C3504" w:rsidRPr="000B0BF2" w:rsidRDefault="004C3504" w:rsidP="004C3504">
      <w:pPr>
        <w:pStyle w:val="berschrift3"/>
        <w:rPr>
          <w:b w:val="0"/>
          <w:sz w:val="20"/>
          <w:u w:val="single"/>
        </w:rPr>
      </w:pPr>
      <w:r>
        <w:rPr>
          <w:u w:val="single"/>
        </w:rPr>
        <w:t>UNIKA</w:t>
      </w:r>
      <w:r w:rsidRPr="00912F7B">
        <w:rPr>
          <w:u w:val="single"/>
        </w:rPr>
        <w:t xml:space="preserve"> </w:t>
      </w:r>
      <w:r>
        <w:rPr>
          <w:u w:val="single"/>
        </w:rPr>
        <w:t xml:space="preserve">KS </w:t>
      </w:r>
      <w:r w:rsidRPr="00912F7B">
        <w:rPr>
          <w:u w:val="single"/>
        </w:rPr>
        <w:t>XL</w:t>
      </w:r>
      <w:r>
        <w:rPr>
          <w:u w:val="single"/>
        </w:rPr>
        <w:t>-</w:t>
      </w:r>
      <w:r w:rsidR="00CF3F3B">
        <w:rPr>
          <w:u w:val="single"/>
        </w:rPr>
        <w:t>Raster</w:t>
      </w:r>
      <w:r>
        <w:rPr>
          <w:u w:val="single"/>
        </w:rPr>
        <w:t>elemente</w:t>
      </w:r>
      <w:r w:rsidR="000B0BF2">
        <w:rPr>
          <w:u w:val="single"/>
        </w:rPr>
        <w:t xml:space="preserve"> </w:t>
      </w:r>
      <w:r w:rsidR="000B0BF2" w:rsidRPr="000B0BF2">
        <w:rPr>
          <w:b w:val="0"/>
          <w:sz w:val="20"/>
          <w:u w:val="single"/>
        </w:rPr>
        <w:t>(UNIKA KS XL-</w:t>
      </w:r>
      <w:r w:rsidR="00CF3F3B">
        <w:rPr>
          <w:b w:val="0"/>
          <w:sz w:val="20"/>
          <w:u w:val="single"/>
        </w:rPr>
        <w:t>RE</w:t>
      </w:r>
      <w:r w:rsidR="000B0BF2" w:rsidRPr="000B0BF2">
        <w:rPr>
          <w:b w:val="0"/>
          <w:sz w:val="20"/>
          <w:u w:val="single"/>
        </w:rPr>
        <w:t>)</w:t>
      </w:r>
      <w:r w:rsidR="0084737F">
        <w:rPr>
          <w:b w:val="0"/>
          <w:sz w:val="20"/>
          <w:u w:val="single"/>
        </w:rPr>
        <w:t xml:space="preserve"> </w:t>
      </w:r>
      <w:r w:rsidR="0084737F" w:rsidRPr="0084737F">
        <w:rPr>
          <w:u w:val="single"/>
        </w:rPr>
        <w:t xml:space="preserve">- </w:t>
      </w:r>
      <w:proofErr w:type="spellStart"/>
      <w:r w:rsidR="00CF3F3B">
        <w:rPr>
          <w:u w:val="single"/>
        </w:rPr>
        <w:t>un</w:t>
      </w:r>
      <w:r w:rsidR="0084737F" w:rsidRPr="0084737F">
        <w:rPr>
          <w:u w:val="single"/>
        </w:rPr>
        <w:t>konfektioniert</w:t>
      </w:r>
      <w:proofErr w:type="spellEnd"/>
    </w:p>
    <w:p w14:paraId="5662FC0C" w14:textId="77777777" w:rsidR="004C3504" w:rsidRPr="00912F7B" w:rsidRDefault="004C3504" w:rsidP="004C3504">
      <w:pPr>
        <w:pStyle w:val="berschrift3"/>
        <w:rPr>
          <w:u w:val="single"/>
        </w:rPr>
      </w:pPr>
    </w:p>
    <w:p w14:paraId="2E6C2C21" w14:textId="77777777" w:rsidR="004C3504" w:rsidRPr="00912F7B" w:rsidRDefault="004C3504" w:rsidP="004C3504">
      <w:pPr>
        <w:pStyle w:val="berschrift3"/>
        <w:rPr>
          <w:b w:val="0"/>
          <w:bCs w:val="0"/>
        </w:rPr>
      </w:pPr>
      <w:r w:rsidRPr="00912F7B">
        <w:t>Technische Vorbemerkungen</w:t>
      </w:r>
      <w:r w:rsidRPr="00912F7B">
        <w:rPr>
          <w:b w:val="0"/>
          <w:bCs w:val="0"/>
        </w:rPr>
        <w:t xml:space="preserve"> </w:t>
      </w:r>
    </w:p>
    <w:p w14:paraId="06E5CAAE" w14:textId="77777777" w:rsidR="004C3504" w:rsidRPr="00912F7B" w:rsidRDefault="004C3504" w:rsidP="004C3504">
      <w:pPr>
        <w:autoSpaceDE w:val="0"/>
        <w:autoSpaceDN w:val="0"/>
        <w:adjustRightInd w:val="0"/>
        <w:rPr>
          <w:bCs/>
        </w:rPr>
      </w:pPr>
      <w:r>
        <w:rPr>
          <w:bCs/>
        </w:rPr>
        <w:t>UNIKA</w:t>
      </w:r>
      <w:r w:rsidRPr="00912F7B">
        <w:rPr>
          <w:bCs/>
        </w:rPr>
        <w:t xml:space="preserve"> </w:t>
      </w:r>
      <w:r>
        <w:rPr>
          <w:bCs/>
        </w:rPr>
        <w:t xml:space="preserve">KS </w:t>
      </w:r>
      <w:r w:rsidRPr="00912F7B">
        <w:rPr>
          <w:bCs/>
        </w:rPr>
        <w:t>XL</w:t>
      </w:r>
      <w:r w:rsidR="005144DD">
        <w:rPr>
          <w:bCs/>
        </w:rPr>
        <w:t>-</w:t>
      </w:r>
      <w:r w:rsidR="00CF3F3B">
        <w:rPr>
          <w:bCs/>
        </w:rPr>
        <w:t>Rasterelemente</w:t>
      </w:r>
    </w:p>
    <w:p w14:paraId="389D1CC6" w14:textId="77777777" w:rsidR="004C3504" w:rsidRPr="00912F7B" w:rsidRDefault="004C3504" w:rsidP="004C3504">
      <w:pPr>
        <w:autoSpaceDE w:val="0"/>
        <w:autoSpaceDN w:val="0"/>
        <w:adjustRightInd w:val="0"/>
        <w:rPr>
          <w:b/>
          <w:bCs/>
        </w:rPr>
      </w:pPr>
    </w:p>
    <w:p w14:paraId="7E65AE2B" w14:textId="77777777" w:rsidR="004C3504" w:rsidRPr="00912F7B" w:rsidRDefault="004C3504" w:rsidP="004C3504">
      <w:pPr>
        <w:widowControl w:val="0"/>
        <w:autoSpaceDE w:val="0"/>
        <w:autoSpaceDN w:val="0"/>
        <w:adjustRightInd w:val="0"/>
        <w:spacing w:before="10" w:after="30"/>
        <w:jc w:val="both"/>
      </w:pPr>
      <w:r w:rsidRPr="00912F7B">
        <w:t xml:space="preserve">Sofern in den Ausführungsplänen oder den statischen Berechnungen keine gesonderten Hinweise gegeben sind, wird </w:t>
      </w:r>
      <w:r>
        <w:t>UNIKA</w:t>
      </w:r>
      <w:r w:rsidRPr="00912F7B">
        <w:t xml:space="preserve"> </w:t>
      </w:r>
      <w:r>
        <w:t xml:space="preserve">KS </w:t>
      </w:r>
      <w:r w:rsidRPr="00912F7B">
        <w:t>XL</w:t>
      </w:r>
      <w:r>
        <w:t>-</w:t>
      </w:r>
      <w:r w:rsidR="00CF3F3B">
        <w:t>Rasterelement</w:t>
      </w:r>
      <w:r w:rsidR="009C03B5">
        <w:t>mauerwerk als Mauerwerk</w:t>
      </w:r>
      <w:r w:rsidRPr="00912F7B">
        <w:t xml:space="preserve"> ohne </w:t>
      </w:r>
      <w:proofErr w:type="spellStart"/>
      <w:r w:rsidRPr="00912F7B">
        <w:t>Stoßfugenvermörtelung</w:t>
      </w:r>
      <w:proofErr w:type="spellEnd"/>
      <w:r w:rsidR="00CF3F3B">
        <w:t xml:space="preserve"> mit einem Mindestüberbindemaß von 0,4 x Elementhöhe</w:t>
      </w:r>
      <w:r w:rsidRPr="00912F7B">
        <w:t xml:space="preserve"> nach der Normenreihe DIN</w:t>
      </w:r>
      <w:r>
        <w:t xml:space="preserve"> EN 1996 </w:t>
      </w:r>
      <w:r w:rsidRPr="00912F7B">
        <w:t>ausgeführt.</w:t>
      </w:r>
      <w:r w:rsidR="009C03B5">
        <w:t xml:space="preserve"> </w:t>
      </w:r>
      <w:r w:rsidRPr="00912F7B">
        <w:t xml:space="preserve">Die Stoßfugen bleiben </w:t>
      </w:r>
      <w:proofErr w:type="spellStart"/>
      <w:r w:rsidRPr="00912F7B">
        <w:t>unvermörtelt</w:t>
      </w:r>
      <w:proofErr w:type="spellEnd"/>
      <w:r>
        <w:t>, wenn dieses in der Statik berücksichtigt wurde</w:t>
      </w:r>
      <w:r w:rsidRPr="00912F7B">
        <w:t xml:space="preserve">. Die Steine werden </w:t>
      </w:r>
      <w:r>
        <w:t xml:space="preserve">dann </w:t>
      </w:r>
      <w:r w:rsidRPr="00912F7B">
        <w:t xml:space="preserve">knirsch verlegt. Stoßfugenbreiten &gt; 5 mm </w:t>
      </w:r>
      <w:r w:rsidR="004908ED">
        <w:t>un</w:t>
      </w:r>
      <w:r w:rsidRPr="00912F7B">
        <w:t xml:space="preserve">d </w:t>
      </w:r>
      <w:r w:rsidR="002169A2">
        <w:t xml:space="preserve">&lt; 10 mm </w:t>
      </w:r>
      <w:r w:rsidR="004908ED">
        <w:t xml:space="preserve">sind </w:t>
      </w:r>
      <w:r w:rsidRPr="00912F7B">
        <w:t xml:space="preserve">beim Mauern beidseitig an der Wandoberfläche mit </w:t>
      </w:r>
      <w:r w:rsidR="004908ED">
        <w:t>geeignetem Mörtel</w:t>
      </w:r>
      <w:r w:rsidRPr="00912F7B">
        <w:t xml:space="preserve"> zu schließen. </w:t>
      </w:r>
    </w:p>
    <w:p w14:paraId="1DD7AA73" w14:textId="77777777" w:rsidR="004C3504" w:rsidRPr="00912F7B" w:rsidRDefault="004C3504" w:rsidP="004C3504">
      <w:pPr>
        <w:widowControl w:val="0"/>
        <w:autoSpaceDE w:val="0"/>
        <w:autoSpaceDN w:val="0"/>
        <w:adjustRightInd w:val="0"/>
        <w:spacing w:before="10" w:after="30"/>
        <w:jc w:val="both"/>
      </w:pPr>
    </w:p>
    <w:p w14:paraId="75B2B6F2" w14:textId="77777777" w:rsidR="004C3504" w:rsidRPr="00912F7B" w:rsidRDefault="004C3504" w:rsidP="004C3504">
      <w:pPr>
        <w:autoSpaceDE w:val="0"/>
        <w:autoSpaceDN w:val="0"/>
        <w:adjustRightInd w:val="0"/>
        <w:rPr>
          <w:rFonts w:ascii="Helvetica" w:hAnsi="Helvetica" w:cs="Helvetica"/>
        </w:rPr>
      </w:pPr>
      <w:r w:rsidRPr="00912F7B">
        <w:rPr>
          <w:rFonts w:ascii="Helvetica" w:hAnsi="Helvetica" w:cs="Helvetica"/>
        </w:rPr>
        <w:t xml:space="preserve">Werden an das Mauerwerk Anforderungen an Schlagregenschutz, Schallschutz, Luft- oder Winddichtheit gestellt, so ist die Stoßfuge mit </w:t>
      </w:r>
      <w:r w:rsidR="00066C19">
        <w:rPr>
          <w:rFonts w:ascii="Helvetica" w:hAnsi="Helvetica" w:cs="Helvetica"/>
        </w:rPr>
        <w:t>geeignetem Mörtel</w:t>
      </w:r>
      <w:r w:rsidRPr="00912F7B">
        <w:rPr>
          <w:rFonts w:ascii="Helvetica" w:hAnsi="Helvetica" w:cs="Helvetica"/>
        </w:rPr>
        <w:t xml:space="preserve"> zu vermörteln oder zumindest ein einseitiger Putzauftrag </w:t>
      </w:r>
      <w:r w:rsidR="003E663E">
        <w:rPr>
          <w:rFonts w:ascii="Helvetica" w:hAnsi="Helvetica" w:cs="Helvetica"/>
        </w:rPr>
        <w:t xml:space="preserve">von </w:t>
      </w:r>
      <w:proofErr w:type="spellStart"/>
      <w:r w:rsidR="003E663E">
        <w:rPr>
          <w:rFonts w:ascii="Helvetica" w:hAnsi="Helvetica" w:cs="Helvetica"/>
        </w:rPr>
        <w:t>Oberkankte</w:t>
      </w:r>
      <w:proofErr w:type="spellEnd"/>
      <w:r w:rsidR="003E663E">
        <w:rPr>
          <w:rFonts w:ascii="Helvetica" w:hAnsi="Helvetica" w:cs="Helvetica"/>
        </w:rPr>
        <w:t xml:space="preserve"> Rohdecke bis Unterkante Rohdecke </w:t>
      </w:r>
      <w:r w:rsidRPr="00912F7B">
        <w:rPr>
          <w:rFonts w:ascii="Helvetica" w:hAnsi="Helvetica" w:cs="Helvetica"/>
        </w:rPr>
        <w:t>erforderlich.</w:t>
      </w:r>
    </w:p>
    <w:p w14:paraId="64215274" w14:textId="77777777" w:rsidR="004C3504" w:rsidRPr="00912F7B" w:rsidRDefault="004C3504" w:rsidP="004C3504">
      <w:pPr>
        <w:autoSpaceDE w:val="0"/>
        <w:autoSpaceDN w:val="0"/>
        <w:adjustRightInd w:val="0"/>
        <w:rPr>
          <w:rFonts w:ascii="Helvetica" w:hAnsi="Helvetica" w:cs="Helvetica"/>
        </w:rPr>
      </w:pPr>
    </w:p>
    <w:p w14:paraId="6D6525BF" w14:textId="77777777" w:rsidR="004C3504" w:rsidRPr="00912F7B" w:rsidRDefault="004C3504" w:rsidP="004C3504">
      <w:pPr>
        <w:widowControl w:val="0"/>
        <w:autoSpaceDE w:val="0"/>
        <w:autoSpaceDN w:val="0"/>
        <w:adjustRightInd w:val="0"/>
        <w:spacing w:before="10" w:after="30"/>
        <w:jc w:val="both"/>
        <w:rPr>
          <w:rFonts w:ascii="Helvetica" w:hAnsi="Helvetica" w:cs="Helvetica"/>
        </w:rPr>
      </w:pPr>
      <w:r w:rsidRPr="00912F7B">
        <w:rPr>
          <w:rFonts w:ascii="Helvetica" w:hAnsi="Helvetica" w:cs="Helvetica"/>
        </w:rPr>
        <w:t xml:space="preserve">Erfolgt ein Hinweis zur </w:t>
      </w:r>
      <w:proofErr w:type="spellStart"/>
      <w:r w:rsidRPr="00912F7B">
        <w:rPr>
          <w:rFonts w:ascii="Helvetica" w:hAnsi="Helvetica" w:cs="Helvetica"/>
        </w:rPr>
        <w:t>Stoßfugenvermörtelung</w:t>
      </w:r>
      <w:proofErr w:type="spellEnd"/>
      <w:r w:rsidRPr="00912F7B">
        <w:rPr>
          <w:rFonts w:ascii="Helvetica" w:hAnsi="Helvetica" w:cs="Helvetica"/>
        </w:rPr>
        <w:t xml:space="preserve"> aus der Statik (Bemessung nach DIN EN 1996) oder aus der Ausführungsplanung (Erhöhung der Ausführungssicherheit) gilt die Stoßfuge als vermörtelt, wenn 50 % der einzelnen Stoßfuge</w:t>
      </w:r>
      <w:r w:rsidR="003E663E">
        <w:rPr>
          <w:rFonts w:ascii="Helvetica" w:hAnsi="Helvetica" w:cs="Helvetica"/>
        </w:rPr>
        <w:t xml:space="preserve"> über die gesamte </w:t>
      </w:r>
      <w:r w:rsidR="00CF3F3B">
        <w:rPr>
          <w:rFonts w:ascii="Helvetica" w:hAnsi="Helvetica" w:cs="Helvetica"/>
        </w:rPr>
        <w:t>Rasterelement</w:t>
      </w:r>
      <w:r w:rsidR="003E663E">
        <w:rPr>
          <w:rFonts w:ascii="Helvetica" w:hAnsi="Helvetica" w:cs="Helvetica"/>
        </w:rPr>
        <w:t>höhe</w:t>
      </w:r>
      <w:r w:rsidRPr="00912F7B">
        <w:rPr>
          <w:rFonts w:ascii="Helvetica" w:hAnsi="Helvetica" w:cs="Helvetica"/>
        </w:rPr>
        <w:t xml:space="preserve"> vermörtelt ist.</w:t>
      </w:r>
    </w:p>
    <w:p w14:paraId="5C660905" w14:textId="77777777" w:rsidR="004C3504" w:rsidRPr="00912F7B" w:rsidRDefault="004C3504" w:rsidP="004C3504">
      <w:pPr>
        <w:widowControl w:val="0"/>
        <w:autoSpaceDE w:val="0"/>
        <w:autoSpaceDN w:val="0"/>
        <w:adjustRightInd w:val="0"/>
        <w:spacing w:before="10" w:after="30"/>
        <w:jc w:val="both"/>
      </w:pPr>
    </w:p>
    <w:p w14:paraId="5174EFBD" w14:textId="77777777" w:rsidR="00CF3F3B" w:rsidRPr="00D5520D" w:rsidRDefault="00CF3F3B" w:rsidP="00CF3F3B">
      <w:pPr>
        <w:widowControl w:val="0"/>
        <w:autoSpaceDE w:val="0"/>
        <w:autoSpaceDN w:val="0"/>
        <w:adjustRightInd w:val="0"/>
        <w:spacing w:before="10" w:after="30"/>
        <w:jc w:val="both"/>
        <w:rPr>
          <w:b/>
          <w:u w:val="single"/>
        </w:rPr>
      </w:pPr>
      <w:r w:rsidRPr="00D5520D">
        <w:rPr>
          <w:b/>
          <w:u w:val="single"/>
        </w:rPr>
        <w:t xml:space="preserve">Lieferumfang: </w:t>
      </w:r>
    </w:p>
    <w:p w14:paraId="0E1E0738" w14:textId="77777777" w:rsidR="00CF3F3B" w:rsidRPr="00FB4869" w:rsidRDefault="00CF3F3B" w:rsidP="00CF3F3B">
      <w:pPr>
        <w:autoSpaceDE w:val="0"/>
        <w:autoSpaceDN w:val="0"/>
        <w:adjustRightInd w:val="0"/>
        <w:jc w:val="both"/>
      </w:pPr>
      <w:r w:rsidRPr="00FB4869">
        <w:t xml:space="preserve">Das Angebot umfasst die Lieferung von systemgerecht aufeinander abgestimmten </w:t>
      </w:r>
      <w:r>
        <w:t>UNIKA KS-</w:t>
      </w:r>
      <w:r w:rsidRPr="00FB4869">
        <w:t xml:space="preserve">XL </w:t>
      </w:r>
      <w:r>
        <w:t>Raster</w:t>
      </w:r>
      <w:r w:rsidRPr="00FB4869">
        <w:t>elemente</w:t>
      </w:r>
      <w:r>
        <w:t>n</w:t>
      </w:r>
      <w:r w:rsidRPr="00FB4869">
        <w:t xml:space="preserve">. Das Bausystem umfasst die Regelelemente </w:t>
      </w:r>
      <w:r>
        <w:t>UNIKA</w:t>
      </w:r>
      <w:r w:rsidRPr="00FB4869">
        <w:t xml:space="preserve"> </w:t>
      </w:r>
      <w:r>
        <w:t xml:space="preserve">KS </w:t>
      </w:r>
      <w:r w:rsidRPr="00FB4869">
        <w:t>XL</w:t>
      </w:r>
      <w:r>
        <w:t xml:space="preserve">-RE </w:t>
      </w:r>
      <w:r w:rsidRPr="00FB4869">
        <w:t xml:space="preserve"> </w:t>
      </w:r>
      <w:r>
        <w:t>1/1</w:t>
      </w:r>
      <w:r w:rsidRPr="00FB4869">
        <w:t xml:space="preserve"> (L = 498 mm) in den Höhen von 623 mm </w:t>
      </w:r>
      <w:r>
        <w:t xml:space="preserve">(498 mm auf Anfrage) </w:t>
      </w:r>
      <w:r w:rsidRPr="00FB4869">
        <w:t xml:space="preserve">sowie die </w:t>
      </w:r>
      <w:r w:rsidR="00D91AE6">
        <w:t>Ergänzungselemente/</w:t>
      </w:r>
      <w:r w:rsidRPr="00FB4869">
        <w:t xml:space="preserve">Passelemente </w:t>
      </w:r>
      <w:r>
        <w:t>UNIKA</w:t>
      </w:r>
      <w:r w:rsidRPr="00FB4869">
        <w:t xml:space="preserve"> </w:t>
      </w:r>
      <w:r>
        <w:t xml:space="preserve">KS </w:t>
      </w:r>
      <w:r w:rsidRPr="00FB4869">
        <w:t>XL</w:t>
      </w:r>
      <w:r>
        <w:t xml:space="preserve">-RE </w:t>
      </w:r>
      <w:r w:rsidRPr="00FB4869">
        <w:t xml:space="preserve"> </w:t>
      </w:r>
      <w:r>
        <w:t>3/4</w:t>
      </w:r>
      <w:r w:rsidRPr="00FB4869">
        <w:t xml:space="preserve"> (L = 374 mm) und </w:t>
      </w:r>
      <w:r>
        <w:t>UNIKA</w:t>
      </w:r>
      <w:r w:rsidRPr="00FB4869">
        <w:t xml:space="preserve"> XL</w:t>
      </w:r>
      <w:r>
        <w:t xml:space="preserve">-RE </w:t>
      </w:r>
      <w:r w:rsidRPr="00FB4869">
        <w:t xml:space="preserve"> </w:t>
      </w:r>
      <w:r>
        <w:t>1/2</w:t>
      </w:r>
      <w:r w:rsidRPr="00FB4869">
        <w:t xml:space="preserve"> (L = 248 mm). </w:t>
      </w:r>
      <w:r>
        <w:t>Ergänzt kann das System durch die Regelelemente UNIKA KS XL-PE der Länge 998 mm und den Höhen 623</w:t>
      </w:r>
      <w:r w:rsidR="001565CE">
        <w:t xml:space="preserve"> (</w:t>
      </w:r>
      <w:r>
        <w:t xml:space="preserve">498 </w:t>
      </w:r>
      <w:proofErr w:type="gramStart"/>
      <w:r>
        <w:t xml:space="preserve">mm </w:t>
      </w:r>
      <w:r w:rsidR="001565CE">
        <w:t xml:space="preserve"> auf</w:t>
      </w:r>
      <w:proofErr w:type="gramEnd"/>
      <w:r w:rsidR="001565CE">
        <w:t xml:space="preserve"> Anfrage) </w:t>
      </w:r>
      <w:r>
        <w:t xml:space="preserve">werden. </w:t>
      </w:r>
      <w:r w:rsidRPr="00FB4869">
        <w:t xml:space="preserve">Die Planung und Ausführung im </w:t>
      </w:r>
      <w:proofErr w:type="spellStart"/>
      <w:r w:rsidRPr="00FB4869">
        <w:t>Oktametermaß</w:t>
      </w:r>
      <w:proofErr w:type="spellEnd"/>
      <w:r w:rsidRPr="00FB4869">
        <w:t xml:space="preserve"> (125 mm) ist somit leicht möglich. Die Verarbeitung erfolgt mit </w:t>
      </w:r>
      <w:r>
        <w:t>UNIKA</w:t>
      </w:r>
      <w:r w:rsidRPr="00FB4869">
        <w:t xml:space="preserve"> Dünnbettmörtel, der in einer kalkulatorischen Menge mitgeliefert wird. Der Massenauszug erfolgt durch den Besteller. Das Erstellen eines Verlegeplanes ist nicht erforderlich</w:t>
      </w:r>
      <w:r>
        <w:t>.</w:t>
      </w:r>
    </w:p>
    <w:p w14:paraId="3107B5DA" w14:textId="77777777" w:rsidR="004C3504" w:rsidRPr="00912F7B" w:rsidRDefault="004C3504" w:rsidP="004C3504">
      <w:pPr>
        <w:autoSpaceDE w:val="0"/>
        <w:autoSpaceDN w:val="0"/>
        <w:adjustRightInd w:val="0"/>
      </w:pPr>
    </w:p>
    <w:p w14:paraId="0FD8431E" w14:textId="77777777" w:rsidR="004C3504" w:rsidRPr="00912F7B" w:rsidRDefault="004C3504" w:rsidP="004C3504">
      <w:pPr>
        <w:autoSpaceDE w:val="0"/>
        <w:autoSpaceDN w:val="0"/>
        <w:adjustRightInd w:val="0"/>
        <w:rPr>
          <w:rFonts w:ascii="Helvetica" w:hAnsi="Helvetica" w:cs="Helvetica"/>
        </w:rPr>
      </w:pPr>
      <w:r w:rsidRPr="00912F7B">
        <w:t xml:space="preserve">Versetzgeräte können über Baumaschinenverleiher gemietet und entsprechendes Zubehör und Werkzeug über </w:t>
      </w:r>
      <w:r>
        <w:t>das Werk</w:t>
      </w:r>
      <w:r w:rsidRPr="00912F7B">
        <w:t xml:space="preserve"> bezogen werden.</w:t>
      </w:r>
    </w:p>
    <w:p w14:paraId="76937DFB" w14:textId="77777777" w:rsidR="004C3504" w:rsidRPr="0084737F" w:rsidRDefault="004C3504" w:rsidP="004C3504">
      <w:pPr>
        <w:widowControl w:val="0"/>
        <w:autoSpaceDE w:val="0"/>
        <w:autoSpaceDN w:val="0"/>
        <w:adjustRightInd w:val="0"/>
        <w:spacing w:before="10" w:after="30"/>
        <w:jc w:val="both"/>
        <w:rPr>
          <w:b/>
        </w:rPr>
      </w:pPr>
    </w:p>
    <w:p w14:paraId="13550D35" w14:textId="77777777" w:rsidR="004C3504" w:rsidRPr="0084737F" w:rsidRDefault="004C3504" w:rsidP="004C3504">
      <w:pPr>
        <w:widowControl w:val="0"/>
        <w:autoSpaceDE w:val="0"/>
        <w:autoSpaceDN w:val="0"/>
        <w:adjustRightInd w:val="0"/>
        <w:spacing w:before="10" w:after="30"/>
        <w:jc w:val="both"/>
        <w:rPr>
          <w:b/>
          <w:u w:val="single"/>
        </w:rPr>
      </w:pPr>
      <w:r w:rsidRPr="0084737F">
        <w:rPr>
          <w:b/>
          <w:u w:val="single"/>
        </w:rPr>
        <w:t xml:space="preserve">Bauteile zur Systemergänzung: </w:t>
      </w:r>
    </w:p>
    <w:p w14:paraId="40E86A05" w14:textId="77777777" w:rsidR="004C3504" w:rsidRPr="00912F7B" w:rsidRDefault="004C3504" w:rsidP="004C3504">
      <w:pPr>
        <w:widowControl w:val="0"/>
        <w:autoSpaceDE w:val="0"/>
        <w:autoSpaceDN w:val="0"/>
        <w:adjustRightInd w:val="0"/>
        <w:spacing w:before="10" w:after="30"/>
        <w:jc w:val="both"/>
      </w:pPr>
      <w:r w:rsidRPr="00912F7B">
        <w:t xml:space="preserve">Bei der Beschreibung von Wänden werden darin enthaltene Bauteile zur Systemergänzung übermessen - wie z.B. </w:t>
      </w:r>
      <w:r>
        <w:t>UNIKA</w:t>
      </w:r>
      <w:r w:rsidRPr="00912F7B">
        <w:t xml:space="preserve"> KS-Stürze, </w:t>
      </w:r>
      <w:r>
        <w:t>UNIKA</w:t>
      </w:r>
      <w:r w:rsidRPr="00912F7B">
        <w:t xml:space="preserve"> KS-U-Schalen oder </w:t>
      </w:r>
      <w:r>
        <w:t>UNIKA KS-</w:t>
      </w:r>
      <w:r w:rsidR="00B23D72">
        <w:t>Wärmedämm</w:t>
      </w:r>
      <w:r w:rsidRPr="00912F7B">
        <w:t xml:space="preserve">steine. Der Mehraufwand zum Einbau der Bauteile zur Systemergänzung (in der Regel andere Materialkosten) ist besonders zu beschreiben. </w:t>
      </w:r>
    </w:p>
    <w:p w14:paraId="2F380B66" w14:textId="77777777" w:rsidR="004C3504" w:rsidRPr="00912F7B" w:rsidRDefault="004C3504" w:rsidP="004C3504">
      <w:pPr>
        <w:widowControl w:val="0"/>
        <w:autoSpaceDE w:val="0"/>
        <w:autoSpaceDN w:val="0"/>
        <w:adjustRightInd w:val="0"/>
        <w:spacing w:before="10" w:after="30"/>
        <w:jc w:val="both"/>
      </w:pPr>
    </w:p>
    <w:p w14:paraId="141A09C5" w14:textId="77777777" w:rsidR="004C3504" w:rsidRPr="0084737F" w:rsidRDefault="004C3504" w:rsidP="004C3504">
      <w:pPr>
        <w:widowControl w:val="0"/>
        <w:autoSpaceDE w:val="0"/>
        <w:autoSpaceDN w:val="0"/>
        <w:adjustRightInd w:val="0"/>
        <w:spacing w:before="10" w:after="30"/>
        <w:jc w:val="both"/>
        <w:rPr>
          <w:b/>
          <w:u w:val="single"/>
        </w:rPr>
      </w:pPr>
      <w:r w:rsidRPr="0084737F">
        <w:rPr>
          <w:b/>
          <w:u w:val="single"/>
        </w:rPr>
        <w:t>Kimmschichten/Höhenausgleichsschichten</w:t>
      </w:r>
      <w:r w:rsidR="00CA7B87">
        <w:rPr>
          <w:b/>
          <w:u w:val="single"/>
        </w:rPr>
        <w:t xml:space="preserve"> und Dünnbettmörtelauftrag:</w:t>
      </w:r>
    </w:p>
    <w:p w14:paraId="45F58982" w14:textId="77777777" w:rsidR="00E35C99" w:rsidRPr="00E35C99" w:rsidRDefault="004C3504" w:rsidP="00E35C99">
      <w:pPr>
        <w:widowControl w:val="0"/>
        <w:tabs>
          <w:tab w:val="right" w:pos="1701"/>
        </w:tabs>
        <w:autoSpaceDE w:val="0"/>
        <w:autoSpaceDN w:val="0"/>
        <w:adjustRightInd w:val="0"/>
      </w:pPr>
      <w:r w:rsidRPr="00912F7B">
        <w:t xml:space="preserve">Das Aufmauern der Wände beginnt </w:t>
      </w:r>
      <w:r w:rsidR="00D718BB">
        <w:t>grundsätzlich</w:t>
      </w:r>
      <w:r w:rsidRPr="00912F7B">
        <w:t xml:space="preserve"> mit einer Ausgleichsschicht aus Normal</w:t>
      </w:r>
      <w:r w:rsidR="00E35C99">
        <w:t>mauer</w:t>
      </w:r>
      <w:r w:rsidRPr="00912F7B">
        <w:t xml:space="preserve">mörtel der Mörtelgruppe NM III </w:t>
      </w:r>
      <w:r w:rsidR="00E35C99">
        <w:t xml:space="preserve">nach DIN V 18580/DIN V 20000-412 bzw. Mörtelklasse </w:t>
      </w:r>
      <w:r w:rsidRPr="00912F7B">
        <w:t xml:space="preserve">M10 </w:t>
      </w:r>
      <w:r w:rsidR="00E35C99">
        <w:t>nach DIN EN 998-2</w:t>
      </w:r>
      <w:r w:rsidRPr="00912F7B">
        <w:t xml:space="preserve">, Dicke </w:t>
      </w:r>
      <w:r w:rsidR="002873F8">
        <w:t>t =</w:t>
      </w:r>
      <w:r w:rsidRPr="00912F7B">
        <w:t xml:space="preserve"> 1 bis 3 cm</w:t>
      </w:r>
      <w:r w:rsidR="00E35C99">
        <w:t>. I</w:t>
      </w:r>
      <w:r w:rsidR="00E35C99" w:rsidRPr="00E35C99">
        <w:t xml:space="preserve">n dieser Ausgleichsschicht können die </w:t>
      </w:r>
      <w:r w:rsidR="00E35C99">
        <w:t xml:space="preserve">UNIKA </w:t>
      </w:r>
      <w:r w:rsidR="00E35C99" w:rsidRPr="00E35C99">
        <w:t xml:space="preserve">KS-Kimmsteine bzw. </w:t>
      </w:r>
      <w:r w:rsidR="00E35C99">
        <w:t xml:space="preserve">UNIKA </w:t>
      </w:r>
      <w:r w:rsidR="00E35C99" w:rsidRPr="00E35C99">
        <w:t>KS-Wärmedämmsteine oder das aufgehende Mauerwerk verlegt werden.</w:t>
      </w:r>
    </w:p>
    <w:p w14:paraId="77A909E1" w14:textId="77777777" w:rsidR="004C3504" w:rsidRPr="00912F7B" w:rsidRDefault="004C3504" w:rsidP="004C3504">
      <w:pPr>
        <w:widowControl w:val="0"/>
        <w:autoSpaceDE w:val="0"/>
        <w:autoSpaceDN w:val="0"/>
        <w:adjustRightInd w:val="0"/>
        <w:spacing w:before="10" w:after="30"/>
        <w:jc w:val="both"/>
      </w:pPr>
      <w:r w:rsidRPr="00912F7B">
        <w:t xml:space="preserve">Die Ausgleichsschicht dient dem Höhenausgleich der Wand, zur Herstellung eines planebenen Niveaus in Längs- und Querrichtung und dem Ausgleich von Unebenheiten in der Betondecke. </w:t>
      </w:r>
      <w:r w:rsidRPr="00912F7B">
        <w:rPr>
          <w:rFonts w:ascii="Helvetica" w:hAnsi="Helvetica" w:cs="Helvetica"/>
        </w:rPr>
        <w:t xml:space="preserve">Das genaue Anlegen der Ausgleichsschicht ist bei Mauerwerk mit Dünnbettmörtel besonders wichtig, da in den darüberliegenden Schichten keine Unebenheiten mehr ausgeglichen werden können. Die </w:t>
      </w:r>
      <w:r w:rsidR="004550CD">
        <w:rPr>
          <w:rFonts w:ascii="Helvetica" w:hAnsi="Helvetica" w:cs="Helvetica"/>
        </w:rPr>
        <w:t>UNIKA KS-</w:t>
      </w:r>
      <w:r w:rsidRPr="00912F7B">
        <w:rPr>
          <w:rFonts w:ascii="Helvetica" w:hAnsi="Helvetica" w:cs="Helvetica"/>
        </w:rPr>
        <w:t xml:space="preserve">Kimmsteine sind mit einem Überbindemaß von min. </w:t>
      </w:r>
      <w:r w:rsidR="00BB51E6">
        <w:rPr>
          <w:rFonts w:ascii="Helvetica" w:hAnsi="Helvetica" w:cs="Helvetica"/>
        </w:rPr>
        <w:t xml:space="preserve">0,4 x </w:t>
      </w:r>
      <w:r w:rsidR="00CE71B2">
        <w:rPr>
          <w:rFonts w:ascii="Helvetica" w:hAnsi="Helvetica" w:cs="Helvetica"/>
        </w:rPr>
        <w:t>Stein-/Elementhöhe</w:t>
      </w:r>
      <w:r w:rsidR="00BB51E6">
        <w:rPr>
          <w:rFonts w:ascii="Helvetica" w:hAnsi="Helvetica" w:cs="Helvetica"/>
        </w:rPr>
        <w:t xml:space="preserve"> der</w:t>
      </w:r>
      <w:r w:rsidRPr="00912F7B">
        <w:rPr>
          <w:rFonts w:ascii="Helvetica" w:hAnsi="Helvetica" w:cs="Helvetica"/>
        </w:rPr>
        <w:t xml:space="preserve"> Folgeschicht zu </w:t>
      </w:r>
      <w:r w:rsidR="00594F07">
        <w:rPr>
          <w:rFonts w:ascii="Helvetica" w:hAnsi="Helvetica" w:cs="Helvetica"/>
        </w:rPr>
        <w:t>versetz</w:t>
      </w:r>
      <w:r w:rsidR="00461B47">
        <w:rPr>
          <w:rFonts w:ascii="Helvetica" w:hAnsi="Helvetica" w:cs="Helvetica"/>
        </w:rPr>
        <w:t>e</w:t>
      </w:r>
      <w:r w:rsidRPr="00912F7B">
        <w:rPr>
          <w:rFonts w:ascii="Helvetica" w:hAnsi="Helvetica" w:cs="Helvetica"/>
        </w:rPr>
        <w:t>n</w:t>
      </w:r>
      <w:r w:rsidR="00D718BB">
        <w:rPr>
          <w:rFonts w:ascii="Helvetica" w:hAnsi="Helvetica" w:cs="Helvetica"/>
        </w:rPr>
        <w:t>.</w:t>
      </w:r>
      <w:r w:rsidRPr="00912F7B">
        <w:t xml:space="preserve"> </w:t>
      </w:r>
    </w:p>
    <w:p w14:paraId="2AECEBC9" w14:textId="77777777" w:rsidR="004C3504" w:rsidRPr="00912F7B" w:rsidRDefault="004C3504" w:rsidP="004C3504">
      <w:pPr>
        <w:widowControl w:val="0"/>
        <w:autoSpaceDE w:val="0"/>
        <w:autoSpaceDN w:val="0"/>
        <w:adjustRightInd w:val="0"/>
        <w:spacing w:before="10" w:after="30"/>
        <w:jc w:val="both"/>
      </w:pPr>
      <w:r w:rsidRPr="00912F7B">
        <w:t xml:space="preserve">In den folgenden Schichten ist der </w:t>
      </w:r>
      <w:r>
        <w:t>UNIKA</w:t>
      </w:r>
      <w:r w:rsidRPr="00912F7B">
        <w:t xml:space="preserve"> Dünnbettmörtel für die Lagerfugen vollflächig mit dem Mörtelschlitten oder einer geeigneten Plankelle aufzutragen. Die Lagerfugendicke im fertigen Mauerwerk beträgt 1 bis 3 mm. Die Verwendung von Keilen zum Ausrichten der </w:t>
      </w:r>
      <w:r>
        <w:t>Elemente</w:t>
      </w:r>
      <w:r w:rsidRPr="00912F7B">
        <w:t xml:space="preserve"> ist nicht zulässig. Der ausquellende </w:t>
      </w:r>
      <w:r>
        <w:t>UNIKA</w:t>
      </w:r>
      <w:r w:rsidRPr="00912F7B">
        <w:t xml:space="preserve"> Dünnbettmörtel ist nach dem </w:t>
      </w:r>
      <w:proofErr w:type="spellStart"/>
      <w:r w:rsidRPr="00912F7B">
        <w:t>Ansteifen</w:t>
      </w:r>
      <w:proofErr w:type="spellEnd"/>
      <w:r w:rsidRPr="00912F7B">
        <w:t xml:space="preserve"> mit dem Spachtel, Schwammbrett oder einer Kelle glatt zu streichen. </w:t>
      </w:r>
      <w:r w:rsidR="00461B47">
        <w:t xml:space="preserve">Das </w:t>
      </w:r>
      <w:proofErr w:type="spellStart"/>
      <w:r w:rsidR="00461B47">
        <w:t>Ablängen</w:t>
      </w:r>
      <w:proofErr w:type="spellEnd"/>
      <w:r w:rsidR="00461B47">
        <w:t xml:space="preserve"> der UNIKA </w:t>
      </w:r>
      <w:r w:rsidR="00461B47" w:rsidRPr="00E35C99">
        <w:t xml:space="preserve">KS-Kimmsteine bzw. </w:t>
      </w:r>
      <w:r w:rsidR="00461B47">
        <w:t xml:space="preserve">UNIKA </w:t>
      </w:r>
      <w:r w:rsidR="00461B47" w:rsidRPr="00E35C99">
        <w:t>KS-Wärmedämmsteine</w:t>
      </w:r>
      <w:r w:rsidR="00461B47">
        <w:t xml:space="preserve"> erfolgt durch den Verarbeiter unter Beachtung des Überbindemaßes.</w:t>
      </w:r>
    </w:p>
    <w:p w14:paraId="5E1E38FD" w14:textId="77777777" w:rsidR="004C3504" w:rsidRPr="00912F7B" w:rsidRDefault="004C3504" w:rsidP="004C3504">
      <w:pPr>
        <w:widowControl w:val="0"/>
        <w:autoSpaceDE w:val="0"/>
        <w:autoSpaceDN w:val="0"/>
        <w:adjustRightInd w:val="0"/>
        <w:spacing w:before="10" w:after="30"/>
        <w:jc w:val="both"/>
      </w:pPr>
    </w:p>
    <w:p w14:paraId="487D19E0" w14:textId="77777777" w:rsidR="004C3504" w:rsidRPr="0084737F" w:rsidRDefault="004C3504" w:rsidP="004C3504">
      <w:pPr>
        <w:widowControl w:val="0"/>
        <w:autoSpaceDE w:val="0"/>
        <w:autoSpaceDN w:val="0"/>
        <w:adjustRightInd w:val="0"/>
        <w:spacing w:before="10" w:after="30"/>
        <w:jc w:val="both"/>
        <w:rPr>
          <w:b/>
        </w:rPr>
      </w:pPr>
      <w:r w:rsidRPr="0084737F">
        <w:rPr>
          <w:b/>
          <w:u w:val="single"/>
        </w:rPr>
        <w:lastRenderedPageBreak/>
        <w:t>Wandanschlüsse in Stumpfstoßtechnik:</w:t>
      </w:r>
    </w:p>
    <w:p w14:paraId="025689A9" w14:textId="77777777" w:rsidR="004C3504" w:rsidRPr="00912F7B" w:rsidRDefault="004C3504" w:rsidP="004C3504">
      <w:pPr>
        <w:widowControl w:val="0"/>
        <w:autoSpaceDE w:val="0"/>
        <w:autoSpaceDN w:val="0"/>
        <w:adjustRightInd w:val="0"/>
        <w:spacing w:before="10" w:after="30"/>
        <w:jc w:val="both"/>
      </w:pPr>
      <w:r w:rsidRPr="00912F7B">
        <w:t xml:space="preserve">Sofern in den Ausführungsplänen oder den statischen Berechnungen keine gesonderten Hinweise gegeben sind, gelten folgende Vorgaben zur Stumpfstoßtechnik: Wandanschlüsse sind in der bewährten Stumpfstoßtechnik auszuführen. </w:t>
      </w:r>
      <w:r w:rsidR="00BB51E6" w:rsidRPr="00BB51E6">
        <w:t>Dabei sind in jeder Lagerfuge Edelstahl-Flachstahlanker einzulegen</w:t>
      </w:r>
      <w:r w:rsidRPr="00912F7B">
        <w:t xml:space="preserve">. Die Anschlussfugen sind gem. der statischen Berechnung und </w:t>
      </w:r>
      <w:r w:rsidR="004D481F">
        <w:t>den Schallschutzanforderungen auszuführen</w:t>
      </w:r>
      <w:r w:rsidRPr="00912F7B">
        <w:t xml:space="preserve">, in der Regel </w:t>
      </w:r>
      <w:r w:rsidR="009B43DA">
        <w:t xml:space="preserve">vollflächig </w:t>
      </w:r>
      <w:r w:rsidRPr="00912F7B">
        <w:t xml:space="preserve">zu vermörteln. Bei einschaligen Wänden mit Schallschutzanforderungen empfiehlt es sich, die Trennwand (z.B. Wohnungstrennwand) durchstoßen zu lassen und die flankierenden Wände (z.B. Tragschalen bei funktionsgetrennten Außenwänden) stumpf anzuschließen. Kelleraußenecken werden im Verband gemauert. </w:t>
      </w:r>
    </w:p>
    <w:p w14:paraId="4CEBBF5B" w14:textId="77777777" w:rsidR="004C3504" w:rsidRPr="00DE3C24" w:rsidRDefault="004C3504" w:rsidP="004C3504">
      <w:pPr>
        <w:widowControl w:val="0"/>
        <w:autoSpaceDE w:val="0"/>
        <w:autoSpaceDN w:val="0"/>
        <w:adjustRightInd w:val="0"/>
        <w:spacing w:before="10" w:after="30"/>
        <w:jc w:val="both"/>
      </w:pPr>
    </w:p>
    <w:p w14:paraId="0B18F149" w14:textId="77777777" w:rsidR="00DE3C24" w:rsidRPr="0084737F" w:rsidRDefault="00DE3C24" w:rsidP="00DE3C24">
      <w:pPr>
        <w:widowControl w:val="0"/>
        <w:autoSpaceDE w:val="0"/>
        <w:autoSpaceDN w:val="0"/>
        <w:adjustRightInd w:val="0"/>
        <w:spacing w:before="10" w:after="30"/>
        <w:jc w:val="both"/>
        <w:rPr>
          <w:b/>
          <w:bCs/>
          <w:u w:val="single"/>
        </w:rPr>
      </w:pPr>
      <w:r w:rsidRPr="0084737F">
        <w:rPr>
          <w:b/>
          <w:bCs/>
          <w:u w:val="single"/>
        </w:rPr>
        <w:t>Putze in Abhängigkeit der Putzdicke</w:t>
      </w:r>
    </w:p>
    <w:p w14:paraId="56ED453A" w14:textId="77777777" w:rsidR="00DE3C24" w:rsidRPr="00DE3C24" w:rsidRDefault="00DE3C24" w:rsidP="00DE3C24">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E3C24">
        <w:rPr>
          <w:rFonts w:ascii="Arial" w:hAnsi="Arial" w:cs="Arial"/>
          <w:sz w:val="20"/>
          <w:szCs w:val="20"/>
        </w:rPr>
        <w:t>Auftrag von Innenputzen</w:t>
      </w:r>
      <w:r>
        <w:rPr>
          <w:rFonts w:ascii="Arial" w:hAnsi="Arial" w:cs="Arial"/>
          <w:sz w:val="20"/>
          <w:szCs w:val="20"/>
        </w:rPr>
        <w:t>:</w:t>
      </w:r>
    </w:p>
    <w:p w14:paraId="67859563" w14:textId="77777777" w:rsidR="00DE3C24" w:rsidRPr="002062E9" w:rsidRDefault="00DE3C24" w:rsidP="00DE3C24">
      <w:pPr>
        <w:pStyle w:val="Listenabsatz"/>
        <w:widowControl w:val="0"/>
        <w:autoSpaceDE w:val="0"/>
        <w:autoSpaceDN w:val="0"/>
        <w:adjustRightInd w:val="0"/>
        <w:spacing w:line="276" w:lineRule="auto"/>
        <w:ind w:left="360"/>
        <w:jc w:val="both"/>
        <w:rPr>
          <w:rFonts w:ascii="Arial" w:hAnsi="Arial" w:cs="Arial"/>
          <w:sz w:val="20"/>
          <w:szCs w:val="20"/>
        </w:rPr>
      </w:pPr>
      <w:r w:rsidRPr="008A34F6">
        <w:rPr>
          <w:rFonts w:ascii="Arial" w:hAnsi="Arial" w:cs="Arial"/>
          <w:sz w:val="20"/>
          <w:szCs w:val="20"/>
        </w:rPr>
        <w:t>Einlagig</w:t>
      </w:r>
      <w:r w:rsidRPr="002062E9">
        <w:rPr>
          <w:rFonts w:ascii="Arial" w:hAnsi="Arial" w:cs="Arial"/>
          <w:sz w:val="20"/>
          <w:szCs w:val="20"/>
        </w:rPr>
        <w:t xml:space="preserve"> aufgetragene Putze sind in der Regel Untergründe zur weiteren Bearbeitung.</w:t>
      </w:r>
    </w:p>
    <w:p w14:paraId="0AC0F692" w14:textId="77777777" w:rsidR="00DE3C24" w:rsidRPr="002062E9" w:rsidRDefault="00DE3C24" w:rsidP="00DE3C24">
      <w:pPr>
        <w:widowControl w:val="0"/>
        <w:autoSpaceDE w:val="0"/>
        <w:autoSpaceDN w:val="0"/>
        <w:adjustRightInd w:val="0"/>
        <w:spacing w:before="10" w:after="30"/>
        <w:ind w:left="360"/>
        <w:jc w:val="both"/>
      </w:pPr>
      <w:r w:rsidRPr="002062E9">
        <w:t xml:space="preserve">Die Vorbehandlung des Putzgrundes, wie Anbringen eines Spritzbewurfes, Auftragen einer Haftbrücke oder Vorbehandeln stark saugender Putzgründe zählt dabei zu den besonderen Leistungen. </w:t>
      </w:r>
    </w:p>
    <w:p w14:paraId="27BFFF54" w14:textId="77777777" w:rsidR="00DE3C24" w:rsidRDefault="00DE3C24" w:rsidP="00DE3C24">
      <w:pPr>
        <w:widowControl w:val="0"/>
        <w:autoSpaceDE w:val="0"/>
        <w:autoSpaceDN w:val="0"/>
        <w:adjustRightInd w:val="0"/>
        <w:spacing w:line="276" w:lineRule="auto"/>
        <w:ind w:left="360"/>
        <w:jc w:val="both"/>
      </w:pPr>
      <w:r w:rsidRPr="002062E9">
        <w:t>Bei höheren Anforderungen an die Oberflächenbeschaffenheit sind auf den Grundputz z.B. zusätzliche Wandbeläge (Vliese, Gewebetapeten) oder fachgerecht aufgebaute Beschichtungen nach DIN 18363 mit Grundierung, (Gewebe-, Vlies-) Spachtelung und Beschichtung bzw. Anstrich aufzubringen. Soll die Wandfläche nur angestrichen werden, so sind erhöhte Anforderungen (z.B. Qualitätsstufe Q 3 nach DIN</w:t>
      </w:r>
      <w:r>
        <w:t xml:space="preserve"> </w:t>
      </w:r>
      <w:r w:rsidRPr="002062E9">
        <w:t>18550: Anhang B) zu stellen. Hier sind abgestimmte Oberflächensysteme (Grundputz, Beschichtung, (Wandbeläge) festzulegen und auszuschreiben.</w:t>
      </w:r>
    </w:p>
    <w:p w14:paraId="0BB30D84" w14:textId="77777777" w:rsidR="00DE3C24" w:rsidRPr="00DE3C24" w:rsidRDefault="00DE3C24" w:rsidP="00DE3C24">
      <w:pPr>
        <w:pStyle w:val="Listenabsatz"/>
        <w:widowControl w:val="0"/>
        <w:autoSpaceDE w:val="0"/>
        <w:autoSpaceDN w:val="0"/>
        <w:adjustRightInd w:val="0"/>
        <w:spacing w:line="276" w:lineRule="auto"/>
        <w:ind w:left="360"/>
        <w:jc w:val="both"/>
        <w:rPr>
          <w:rFonts w:ascii="Arial" w:hAnsi="Arial" w:cs="Arial"/>
          <w:sz w:val="20"/>
          <w:szCs w:val="20"/>
        </w:rPr>
      </w:pPr>
    </w:p>
    <w:p w14:paraId="6F1A25D1" w14:textId="77777777" w:rsidR="004C3504" w:rsidRPr="00DE3C24" w:rsidRDefault="004C3504" w:rsidP="00DE3C24">
      <w:pPr>
        <w:pStyle w:val="Listenabsatz"/>
        <w:widowControl w:val="0"/>
        <w:numPr>
          <w:ilvl w:val="0"/>
          <w:numId w:val="1"/>
        </w:numPr>
        <w:autoSpaceDE w:val="0"/>
        <w:autoSpaceDN w:val="0"/>
        <w:adjustRightInd w:val="0"/>
        <w:spacing w:line="276" w:lineRule="auto"/>
        <w:jc w:val="both"/>
        <w:rPr>
          <w:rFonts w:ascii="Arial" w:hAnsi="Arial" w:cs="Arial"/>
          <w:sz w:val="20"/>
          <w:szCs w:val="20"/>
        </w:rPr>
      </w:pPr>
      <w:r w:rsidRPr="00DE3C24">
        <w:rPr>
          <w:rFonts w:ascii="Arial" w:hAnsi="Arial" w:cs="Arial"/>
          <w:sz w:val="20"/>
          <w:szCs w:val="20"/>
        </w:rPr>
        <w:t xml:space="preserve">Vorarbeiten zum Auftrag von Dünnlagenputz: </w:t>
      </w:r>
    </w:p>
    <w:p w14:paraId="5929AADA" w14:textId="77777777" w:rsidR="004C3504" w:rsidRPr="00DE3C24" w:rsidRDefault="004C3504" w:rsidP="00DE3C24">
      <w:pPr>
        <w:pStyle w:val="Listenabsatz"/>
        <w:widowControl w:val="0"/>
        <w:autoSpaceDE w:val="0"/>
        <w:autoSpaceDN w:val="0"/>
        <w:adjustRightInd w:val="0"/>
        <w:spacing w:line="276" w:lineRule="auto"/>
        <w:ind w:left="360"/>
        <w:jc w:val="both"/>
        <w:rPr>
          <w:rFonts w:ascii="Arial" w:hAnsi="Arial" w:cs="Arial"/>
          <w:sz w:val="20"/>
          <w:szCs w:val="20"/>
        </w:rPr>
      </w:pPr>
      <w:r w:rsidRPr="00DE3C24">
        <w:rPr>
          <w:rFonts w:ascii="Arial" w:hAnsi="Arial" w:cs="Arial"/>
          <w:sz w:val="20"/>
          <w:szCs w:val="20"/>
        </w:rPr>
        <w:t>Ein tapezierfähiger Untergrund kann bereits durch Auftrag eines Dünnlagenputzes erzielt werden. Bei der Ausführung ist das Merkblatt "Dünnlagenputz im Innenbereich" –Herausgeber: Gremien des Bundesverbandes der Gipsindustrie sowie des Bundesverbandes Ausbau und Fassade sowie des Industrieverbandes Werk Mörtel e.V. und des Bundesverbandes Kalksandsteinindustrie e.V.-  zu beachten. Die mittlere Putzdicke beträgt 5 mm. An der dünnsten Stelle ist eine Mindestdicke von 3 mm einzuhalten. Grundsätzlich sind bei Dünnlagenputz an den Putzgrund erhöhte Anforderungen an die Maßtoleranz der Rohbauwände zu stellen. Bereits der Putzgrund zum Auftrag von Dünnlagenputz muss den Anforderungen für "flächenfertige Wände" nach DIN 18202, Tabelle 3, Zeile 6 genügen. Ohne besondere Vereinbarung muss die Rohbauwand nur die Anforderungen für "nicht flächenfertige Wände" nach DIN 18202, Tabelle 3, Zeile 5 erfüllen. Soll der Dünnlagenputz nur einen Anstrich erhalten ist dieses gesondert gemäß Angaben des Putzherstellers zu beschreiben.</w:t>
      </w:r>
    </w:p>
    <w:p w14:paraId="2E8C44A3" w14:textId="77777777" w:rsidR="00277474" w:rsidRDefault="00277474" w:rsidP="004C3504"/>
    <w:p w14:paraId="5631FA14" w14:textId="77777777" w:rsidR="00277474" w:rsidRPr="0084737F" w:rsidRDefault="00277474" w:rsidP="00277474">
      <w:pPr>
        <w:widowControl w:val="0"/>
        <w:autoSpaceDE w:val="0"/>
        <w:autoSpaceDN w:val="0"/>
        <w:adjustRightInd w:val="0"/>
        <w:spacing w:line="276" w:lineRule="auto"/>
        <w:jc w:val="both"/>
        <w:rPr>
          <w:b/>
          <w:bCs/>
          <w:u w:val="single"/>
        </w:rPr>
      </w:pPr>
      <w:r w:rsidRPr="0084737F">
        <w:rPr>
          <w:b/>
          <w:bCs/>
          <w:u w:val="single"/>
        </w:rPr>
        <w:t>Bezugsquelle und Beratung</w:t>
      </w:r>
    </w:p>
    <w:p w14:paraId="5653BB70" w14:textId="77777777" w:rsidR="00277474" w:rsidRDefault="00277474" w:rsidP="00277474">
      <w:r>
        <w:t>Bezugsquelle:</w:t>
      </w:r>
      <w:r>
        <w:tab/>
      </w:r>
      <w:r>
        <w:tab/>
        <w:t>UNIKA Kalksandstein Westfalen GmbH</w:t>
      </w:r>
    </w:p>
    <w:p w14:paraId="654AA049" w14:textId="77777777" w:rsidR="00277474" w:rsidRDefault="00277474" w:rsidP="00277474">
      <w:r>
        <w:tab/>
      </w:r>
      <w:r>
        <w:tab/>
      </w:r>
      <w:r>
        <w:tab/>
        <w:t>Zum Vogelsberg 12</w:t>
      </w:r>
    </w:p>
    <w:p w14:paraId="7AF4003C" w14:textId="77777777" w:rsidR="00277474" w:rsidRDefault="00277474" w:rsidP="00277474">
      <w:r>
        <w:tab/>
      </w:r>
      <w:r>
        <w:tab/>
      </w:r>
      <w:r>
        <w:tab/>
        <w:t>45721 Haltern am See</w:t>
      </w:r>
    </w:p>
    <w:p w14:paraId="7DB9F754" w14:textId="77777777" w:rsidR="00277474" w:rsidRDefault="00277474" w:rsidP="00277474"/>
    <w:p w14:paraId="62524354" w14:textId="77777777" w:rsidR="00277474" w:rsidRDefault="00277474" w:rsidP="00277474">
      <w:r>
        <w:t>Vertrieb:</w:t>
      </w:r>
      <w:r>
        <w:tab/>
      </w:r>
      <w:r>
        <w:tab/>
        <w:t>Andreas Gunnemann</w:t>
      </w:r>
      <w:r>
        <w:tab/>
      </w:r>
      <w:r>
        <w:tab/>
      </w:r>
      <w:r>
        <w:tab/>
        <w:t>Georg Munsch</w:t>
      </w:r>
    </w:p>
    <w:p w14:paraId="08EDEA6D" w14:textId="77777777" w:rsidR="00277474" w:rsidRDefault="00277474" w:rsidP="00277474">
      <w:r>
        <w:tab/>
      </w:r>
      <w:r>
        <w:tab/>
      </w:r>
      <w:r>
        <w:tab/>
        <w:t>Tel. 0171-3322128</w:t>
      </w:r>
      <w:r>
        <w:tab/>
      </w:r>
      <w:r>
        <w:tab/>
      </w:r>
      <w:r>
        <w:tab/>
        <w:t>Tel. 151-23065138</w:t>
      </w:r>
    </w:p>
    <w:p w14:paraId="2A470335" w14:textId="77777777" w:rsidR="00277474" w:rsidRDefault="00277474" w:rsidP="00277474">
      <w:r>
        <w:tab/>
      </w:r>
      <w:r>
        <w:tab/>
      </w:r>
      <w:r>
        <w:tab/>
      </w:r>
      <w:r>
        <w:tab/>
      </w:r>
      <w:r>
        <w:tab/>
      </w:r>
    </w:p>
    <w:p w14:paraId="0152D728" w14:textId="77777777" w:rsidR="00277474" w:rsidRDefault="00277474" w:rsidP="00277474">
      <w:r>
        <w:t>Technische Leitung:</w:t>
      </w:r>
      <w:r>
        <w:tab/>
        <w:t xml:space="preserve">Dipl.-Ing. (FH) Olaf Roschkowski </w:t>
      </w:r>
    </w:p>
    <w:p w14:paraId="6214D745" w14:textId="77777777" w:rsidR="00277474" w:rsidRPr="0078040F" w:rsidRDefault="00277474" w:rsidP="00277474">
      <w:r>
        <w:tab/>
      </w:r>
      <w:r>
        <w:tab/>
      </w:r>
      <w:r>
        <w:tab/>
        <w:t>Tel. 02364-963215</w:t>
      </w:r>
    </w:p>
    <w:p w14:paraId="549365AE" w14:textId="77777777" w:rsidR="004C3504" w:rsidRPr="00912F7B" w:rsidRDefault="004C3504" w:rsidP="004C3504">
      <w:pPr>
        <w:sectPr w:rsidR="004C3504" w:rsidRPr="00912F7B">
          <w:headerReference w:type="default" r:id="rId8"/>
          <w:footerReference w:type="default" r:id="rId9"/>
          <w:footerReference w:type="first" r:id="rId10"/>
          <w:pgSz w:w="11906" w:h="16838" w:code="9"/>
          <w:pgMar w:top="1826" w:right="1134" w:bottom="1134" w:left="1134" w:header="720" w:footer="249" w:gutter="0"/>
          <w:cols w:space="720"/>
        </w:sectPr>
      </w:pPr>
    </w:p>
    <w:p w14:paraId="35B0B3EE" w14:textId="77777777" w:rsidR="004C3504" w:rsidRPr="003F54A1" w:rsidRDefault="004C3504" w:rsidP="004C3504">
      <w:pPr>
        <w:pStyle w:val="berschrift3"/>
        <w:rPr>
          <w:u w:val="single"/>
        </w:rPr>
      </w:pPr>
      <w:r w:rsidRPr="003F54A1">
        <w:rPr>
          <w:u w:val="single"/>
        </w:rPr>
        <w:lastRenderedPageBreak/>
        <w:t xml:space="preserve">Ausschreibungsvorschläge </w:t>
      </w:r>
    </w:p>
    <w:p w14:paraId="56F384A1" w14:textId="77777777" w:rsidR="004C3504" w:rsidRPr="00912F7B" w:rsidRDefault="004C3504" w:rsidP="004C3504"/>
    <w:p w14:paraId="57340627" w14:textId="77777777" w:rsidR="004C3504" w:rsidRDefault="004C3504" w:rsidP="004C3504">
      <w:pPr>
        <w:rPr>
          <w:b/>
          <w:bCs/>
        </w:rPr>
      </w:pPr>
      <w:r w:rsidRPr="00912F7B">
        <w:rPr>
          <w:b/>
          <w:bCs/>
        </w:rPr>
        <w:t xml:space="preserve">für Mauerwerk aus </w:t>
      </w:r>
      <w:r>
        <w:rPr>
          <w:b/>
          <w:bCs/>
        </w:rPr>
        <w:t>UNIKA</w:t>
      </w:r>
      <w:r w:rsidRPr="00912F7B">
        <w:rPr>
          <w:b/>
          <w:bCs/>
        </w:rPr>
        <w:t xml:space="preserve"> </w:t>
      </w:r>
      <w:r>
        <w:rPr>
          <w:b/>
          <w:bCs/>
        </w:rPr>
        <w:t xml:space="preserve">KS </w:t>
      </w:r>
      <w:r w:rsidR="00CF3F3B">
        <w:rPr>
          <w:b/>
          <w:bCs/>
        </w:rPr>
        <w:t>XL-RE</w:t>
      </w:r>
      <w:r w:rsidR="001E7A30">
        <w:rPr>
          <w:b/>
          <w:bCs/>
        </w:rPr>
        <w:t>, verarbeitet mit UNIKA Dünnbettmörtel</w:t>
      </w:r>
    </w:p>
    <w:p w14:paraId="01DCF511" w14:textId="77777777" w:rsidR="000012B6" w:rsidRDefault="000012B6" w:rsidP="004C3504">
      <w:pPr>
        <w:rPr>
          <w:b/>
          <w:bCs/>
        </w:rPr>
      </w:pPr>
    </w:p>
    <w:p w14:paraId="14B23A10" w14:textId="77777777" w:rsidR="000012B6" w:rsidRPr="00AC39EF" w:rsidRDefault="000012B6" w:rsidP="00590A45">
      <w:pPr>
        <w:widowControl w:val="0"/>
        <w:tabs>
          <w:tab w:val="left" w:pos="7797"/>
        </w:tabs>
        <w:autoSpaceDE w:val="0"/>
        <w:autoSpaceDN w:val="0"/>
        <w:adjustRightInd w:val="0"/>
        <w:ind w:right="1841"/>
        <w:jc w:val="both"/>
      </w:pPr>
      <w:r>
        <w:rPr>
          <w:b/>
          <w:bCs/>
        </w:rPr>
        <w:t>G</w:t>
      </w:r>
      <w:r w:rsidRPr="00AC39EF">
        <w:rPr>
          <w:b/>
          <w:bCs/>
        </w:rPr>
        <w:t>leichwertige technische Spezifikationen</w:t>
      </w:r>
    </w:p>
    <w:p w14:paraId="146A23BA" w14:textId="77777777" w:rsidR="000012B6" w:rsidRPr="00AC39EF" w:rsidRDefault="000012B6" w:rsidP="00590A45">
      <w:pPr>
        <w:widowControl w:val="0"/>
        <w:tabs>
          <w:tab w:val="right" w:pos="1701"/>
          <w:tab w:val="left" w:pos="7797"/>
        </w:tabs>
        <w:autoSpaceDE w:val="0"/>
        <w:autoSpaceDN w:val="0"/>
        <w:adjustRightInd w:val="0"/>
        <w:ind w:right="1841"/>
        <w:jc w:val="both"/>
      </w:pPr>
      <w:r w:rsidRPr="00AC39EF">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p w14:paraId="46E94B9F" w14:textId="77777777" w:rsidR="000012B6" w:rsidRDefault="000012B6" w:rsidP="00590A45">
      <w:pPr>
        <w:widowControl w:val="0"/>
        <w:tabs>
          <w:tab w:val="right" w:pos="1701"/>
          <w:tab w:val="left" w:pos="7797"/>
        </w:tabs>
        <w:autoSpaceDE w:val="0"/>
        <w:autoSpaceDN w:val="0"/>
        <w:adjustRightInd w:val="0"/>
        <w:ind w:right="1841"/>
        <w:jc w:val="both"/>
      </w:pPr>
    </w:p>
    <w:p w14:paraId="7F06DD50" w14:textId="77777777" w:rsidR="00A47DC8" w:rsidRPr="00AC39EF" w:rsidRDefault="00A47DC8" w:rsidP="00590A45">
      <w:pPr>
        <w:widowControl w:val="0"/>
        <w:tabs>
          <w:tab w:val="right" w:pos="1701"/>
          <w:tab w:val="left" w:pos="7797"/>
        </w:tabs>
        <w:autoSpaceDE w:val="0"/>
        <w:autoSpaceDN w:val="0"/>
        <w:adjustRightInd w:val="0"/>
        <w:ind w:right="1841"/>
        <w:jc w:val="both"/>
      </w:pPr>
    </w:p>
    <w:p w14:paraId="45653C00" w14:textId="77777777" w:rsidR="000012B6" w:rsidRPr="00AC39EF" w:rsidRDefault="000012B6" w:rsidP="00590A45">
      <w:pPr>
        <w:widowControl w:val="0"/>
        <w:tabs>
          <w:tab w:val="left" w:pos="7797"/>
        </w:tabs>
        <w:autoSpaceDE w:val="0"/>
        <w:autoSpaceDN w:val="0"/>
        <w:adjustRightInd w:val="0"/>
        <w:ind w:right="1841"/>
        <w:jc w:val="both"/>
        <w:outlineLvl w:val="0"/>
      </w:pPr>
      <w:r w:rsidRPr="00AC39EF">
        <w:rPr>
          <w:b/>
          <w:bCs/>
        </w:rPr>
        <w:t>Standardbeschreibung</w:t>
      </w:r>
    </w:p>
    <w:p w14:paraId="57BBA23E" w14:textId="77777777" w:rsidR="000012B6" w:rsidRDefault="000012B6" w:rsidP="00590A45">
      <w:pPr>
        <w:widowControl w:val="0"/>
        <w:tabs>
          <w:tab w:val="left" w:pos="7797"/>
        </w:tabs>
        <w:autoSpaceDE w:val="0"/>
        <w:autoSpaceDN w:val="0"/>
        <w:adjustRightInd w:val="0"/>
        <w:ind w:right="1841"/>
        <w:jc w:val="both"/>
      </w:pPr>
      <w:r w:rsidRPr="00AC39EF">
        <w:t>Für erhöhte Anforderungen an die Ebenheit bei der Ausführung nachstehend beschriebener Leistungen von nichtflächenfertigen Wänden gilt DIN 18202 Ausgabe 2013-04 Tabelle 3 Zeile 6</w:t>
      </w:r>
      <w:r>
        <w:t>.</w:t>
      </w:r>
    </w:p>
    <w:p w14:paraId="544C00FC" w14:textId="77777777" w:rsidR="00590A45" w:rsidRDefault="00590A45" w:rsidP="000012B6">
      <w:pPr>
        <w:widowControl w:val="0"/>
        <w:autoSpaceDE w:val="0"/>
        <w:autoSpaceDN w:val="0"/>
        <w:adjustRightInd w:val="0"/>
      </w:pPr>
    </w:p>
    <w:p w14:paraId="02CEA2EF" w14:textId="77777777" w:rsidR="008328E4" w:rsidRDefault="008328E4" w:rsidP="000012B6">
      <w:pPr>
        <w:widowControl w:val="0"/>
        <w:autoSpaceDE w:val="0"/>
        <w:autoSpaceDN w:val="0"/>
        <w:adjustRightInd w:val="0"/>
      </w:pPr>
    </w:p>
    <w:p w14:paraId="4C4D6711" w14:textId="77777777" w:rsidR="001E7A30" w:rsidRDefault="008328E4" w:rsidP="008328E4">
      <w:pPr>
        <w:widowControl w:val="0"/>
        <w:tabs>
          <w:tab w:val="right" w:pos="7655"/>
        </w:tabs>
        <w:autoSpaceDE w:val="0"/>
        <w:autoSpaceDN w:val="0"/>
        <w:adjustRightInd w:val="0"/>
        <w:ind w:right="1983"/>
        <w:rPr>
          <w:b/>
          <w:bCs/>
          <w:lang w:val="en-US"/>
        </w:rPr>
      </w:pPr>
      <w:proofErr w:type="spellStart"/>
      <w:r>
        <w:rPr>
          <w:b/>
          <w:bCs/>
          <w:lang w:val="en-US"/>
        </w:rPr>
        <w:t>Kelleraußenwand</w:t>
      </w:r>
      <w:proofErr w:type="spellEnd"/>
      <w:r>
        <w:rPr>
          <w:b/>
          <w:bCs/>
          <w:lang w:val="en-US"/>
        </w:rPr>
        <w:t xml:space="preserve"> UNIKA </w:t>
      </w:r>
      <w:r w:rsidRPr="004162E3">
        <w:rPr>
          <w:b/>
          <w:bCs/>
          <w:lang w:val="en-US"/>
        </w:rPr>
        <w:t xml:space="preserve">KS </w:t>
      </w:r>
      <w:r w:rsidR="00CF3F3B">
        <w:rPr>
          <w:b/>
          <w:bCs/>
          <w:lang w:val="en-US"/>
        </w:rPr>
        <w:t>XL-RE</w:t>
      </w:r>
      <w:r w:rsidR="002F7872">
        <w:rPr>
          <w:b/>
          <w:bCs/>
          <w:lang w:val="en-US"/>
        </w:rPr>
        <w:t xml:space="preserve"> </w:t>
      </w:r>
      <w:r w:rsidR="001E7A30">
        <w:rPr>
          <w:b/>
          <w:bCs/>
          <w:lang w:val="en-US"/>
        </w:rPr>
        <w:t>20-2,0 (300)</w:t>
      </w:r>
    </w:p>
    <w:p w14:paraId="5077D284" w14:textId="77777777" w:rsidR="008328E4" w:rsidRPr="004162E3" w:rsidRDefault="001E7A30" w:rsidP="008328E4">
      <w:pPr>
        <w:widowControl w:val="0"/>
        <w:tabs>
          <w:tab w:val="right" w:pos="7655"/>
        </w:tabs>
        <w:autoSpaceDE w:val="0"/>
        <w:autoSpaceDN w:val="0"/>
        <w:adjustRightInd w:val="0"/>
        <w:ind w:right="1983"/>
        <w:rPr>
          <w:lang w:val="en-US"/>
        </w:rPr>
      </w:pPr>
      <w:r>
        <w:rPr>
          <w:b/>
          <w:bCs/>
          <w:lang w:val="en-US"/>
        </w:rPr>
        <w:tab/>
      </w:r>
      <w:r w:rsidR="008328E4">
        <w:rPr>
          <w:b/>
          <w:bCs/>
          <w:lang w:val="en-US"/>
        </w:rPr>
        <w:t xml:space="preserve">                          </w:t>
      </w:r>
      <w:r w:rsidR="002873F8">
        <w:rPr>
          <w:b/>
          <w:bCs/>
          <w:lang w:val="en-US"/>
        </w:rPr>
        <w:t>t =</w:t>
      </w:r>
      <w:r w:rsidR="008328E4" w:rsidRPr="004162E3">
        <w:rPr>
          <w:b/>
          <w:bCs/>
          <w:lang w:val="en-US"/>
        </w:rPr>
        <w:t xml:space="preserve"> </w:t>
      </w:r>
      <w:r w:rsidR="008328E4">
        <w:rPr>
          <w:b/>
          <w:bCs/>
          <w:lang w:val="en-US"/>
        </w:rPr>
        <w:t xml:space="preserve">30 </w:t>
      </w:r>
      <w:r w:rsidR="008328E4" w:rsidRPr="004162E3">
        <w:rPr>
          <w:b/>
          <w:bCs/>
          <w:lang w:val="en-US"/>
        </w:rPr>
        <w:t xml:space="preserve">cm, SFK = </w:t>
      </w:r>
      <w:r w:rsidR="008328E4">
        <w:rPr>
          <w:b/>
          <w:bCs/>
          <w:lang w:val="en-US"/>
        </w:rPr>
        <w:t>20,</w:t>
      </w:r>
      <w:r w:rsidR="008328E4" w:rsidRPr="004162E3">
        <w:rPr>
          <w:b/>
          <w:bCs/>
          <w:lang w:val="en-US"/>
        </w:rPr>
        <w:t xml:space="preserve"> RDK = </w:t>
      </w:r>
      <w:r w:rsidR="008328E4">
        <w:rPr>
          <w:b/>
          <w:bCs/>
          <w:lang w:val="en-US"/>
        </w:rPr>
        <w:t>2,0</w:t>
      </w:r>
    </w:p>
    <w:p w14:paraId="1FD3EC8B" w14:textId="77777777" w:rsidR="002F7872" w:rsidRDefault="008328E4" w:rsidP="002F7872">
      <w:pPr>
        <w:widowControl w:val="0"/>
        <w:autoSpaceDE w:val="0"/>
        <w:autoSpaceDN w:val="0"/>
        <w:adjustRightInd w:val="0"/>
        <w:ind w:right="1841"/>
        <w:jc w:val="both"/>
      </w:pPr>
      <w:r w:rsidRPr="004162E3">
        <w:t xml:space="preserve">Mauerwerk DIN EN 1996, </w:t>
      </w:r>
      <w:r>
        <w:t xml:space="preserve">der Kelleraußenwand für späteren Putzauftrag, </w:t>
      </w:r>
      <w:proofErr w:type="spellStart"/>
      <w:r w:rsidRPr="004162E3">
        <w:t>Stoßfugenvermörtelung</w:t>
      </w:r>
      <w:proofErr w:type="spellEnd"/>
      <w:r>
        <w:t xml:space="preserve"> gemäß statischer Vorgabe, Außenwandecken als verzahntes Mauerwerk</w:t>
      </w:r>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w:t>
      </w:r>
      <w:r w:rsidR="00CF3F3B">
        <w:t>XL-RE</w:t>
      </w:r>
      <w:r>
        <w:t xml:space="preserve"> 20-2,0 (300</w:t>
      </w:r>
      <w:r w:rsidR="002873F8">
        <w:t xml:space="preserve">), </w:t>
      </w:r>
      <w:r w:rsidR="002873F8" w:rsidRPr="00FB4869">
        <w:t xml:space="preserve">Regel- und </w:t>
      </w:r>
      <w:r w:rsidR="00D91AE6">
        <w:t>Ergänzungs</w:t>
      </w:r>
      <w:r w:rsidR="002873F8" w:rsidRPr="00FB4869">
        <w:t>elemente</w:t>
      </w:r>
      <w:r>
        <w:t xml:space="preserve">, </w:t>
      </w:r>
      <w:r w:rsidRPr="004162E3">
        <w:t>ver</w:t>
      </w:r>
      <w:r w:rsidR="00E44760">
        <w:t>setzt</w:t>
      </w:r>
      <w:r w:rsidRPr="004162E3">
        <w:t xml:space="preserve"> in </w:t>
      </w:r>
      <w:r w:rsidR="00024095">
        <w:t xml:space="preserve">UNIKA </w:t>
      </w:r>
      <w:r w:rsidR="002F7872" w:rsidRPr="004162E3">
        <w:t xml:space="preserve">Dünnbettmörtel nach DIN V 18580 </w:t>
      </w:r>
      <w:r w:rsidR="002F7872">
        <w:t xml:space="preserve">oder DIN EN 998-2 </w:t>
      </w:r>
      <w:r w:rsidR="002F7872" w:rsidRPr="004162E3">
        <w:t>in Verbindung mit DIN V 20000</w:t>
      </w:r>
      <w:r w:rsidR="002F7872" w:rsidRPr="004162E3">
        <w:noBreakHyphen/>
        <w:t>412</w:t>
      </w:r>
      <w:r w:rsidR="002873F8">
        <w:t>.</w:t>
      </w:r>
    </w:p>
    <w:p w14:paraId="20265B20"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2576" behindDoc="0" locked="0" layoutInCell="1" allowOverlap="1" wp14:anchorId="7009DB10" wp14:editId="4525D7DE">
                <wp:simplePos x="0" y="0"/>
                <wp:positionH relativeFrom="column">
                  <wp:posOffset>6192</wp:posOffset>
                </wp:positionH>
                <wp:positionV relativeFrom="paragraph">
                  <wp:posOffset>28258</wp:posOffset>
                </wp:positionV>
                <wp:extent cx="6113304" cy="171450"/>
                <wp:effectExtent l="0" t="0" r="1905" b="0"/>
                <wp:wrapNone/>
                <wp:docPr id="11" name="Rechteck 1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751D57" w14:textId="77777777" w:rsidR="00D5520D" w:rsidRPr="00EE66B7" w:rsidRDefault="00D5520D"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35A08" id="Rechteck 11" o:spid="_x0000_s1026" style="position:absolute;left:0;text-align:left;margin-left:.5pt;margin-top:2.25pt;width:48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" fillcolor="#d8d8d8 [2732]" stroked="f" strokeweight="1pt">
                <v:textbox inset=",.5mm,.5mm,.5mm">
                  <w:txbxContent>
                    <w:p w:rsidR="00D5520D" w:rsidRPr="00EE66B7" w:rsidRDefault="00D5520D"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A82B12A"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3600" behindDoc="0" locked="0" layoutInCell="1" allowOverlap="1" wp14:anchorId="57D73E95" wp14:editId="7788B949">
                <wp:simplePos x="0" y="0"/>
                <wp:positionH relativeFrom="column">
                  <wp:posOffset>6191</wp:posOffset>
                </wp:positionH>
                <wp:positionV relativeFrom="paragraph">
                  <wp:posOffset>101283</wp:posOffset>
                </wp:positionV>
                <wp:extent cx="6115685" cy="171450"/>
                <wp:effectExtent l="0" t="0" r="0" b="0"/>
                <wp:wrapNone/>
                <wp:docPr id="12" name="Rechteck 1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0C86A3" w14:textId="77777777" w:rsidR="00D5520D" w:rsidRPr="00EE66B7" w:rsidRDefault="00D5520D"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4FA1" id="Rechteck 12" o:spid="_x0000_s1027" style="position:absolute;left:0;text-align:left;margin-left:.5pt;margin-top:8pt;width:481.5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6uLafqwCAADWBQAADgAAAAAAAAAA&#10;AAAAAAAuAgAAZHJzL2Uyb0RvYy54bWxQSwECLQAUAAYACAAAACEAHckAn9wAAAAHAQAADwAAAAAA&#10;AAAAAAAAAAAGBQAAZHJzL2Rvd25yZXYueG1sUEsFBgAAAAAEAAQA8wAAAA8GAAAAAA==&#10;" fillcolor="#bdd6ee [1300]" stroked="f" strokeweight="1pt">
                <v:textbox inset=",.5mm,.5mm,.5mm">
                  <w:txbxContent>
                    <w:p w:rsidR="00D5520D" w:rsidRPr="00EE66B7" w:rsidRDefault="00D5520D"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2D39099" w14:textId="77777777" w:rsidR="008328E4" w:rsidRDefault="008328E4" w:rsidP="008328E4">
      <w:pPr>
        <w:widowControl w:val="0"/>
        <w:autoSpaceDE w:val="0"/>
        <w:autoSpaceDN w:val="0"/>
        <w:adjustRightInd w:val="0"/>
      </w:pPr>
    </w:p>
    <w:p w14:paraId="095EE646" w14:textId="77777777" w:rsidR="008328E4" w:rsidRDefault="008328E4" w:rsidP="008328E4">
      <w:pPr>
        <w:widowControl w:val="0"/>
        <w:autoSpaceDE w:val="0"/>
        <w:autoSpaceDN w:val="0"/>
        <w:adjustRightInd w:val="0"/>
      </w:pPr>
    </w:p>
    <w:p w14:paraId="18B4B0C0" w14:textId="77777777" w:rsidR="008328E4" w:rsidRDefault="008328E4" w:rsidP="008328E4">
      <w:pPr>
        <w:widowControl w:val="0"/>
        <w:autoSpaceDE w:val="0"/>
        <w:autoSpaceDN w:val="0"/>
        <w:adjustRightInd w:val="0"/>
      </w:pPr>
    </w:p>
    <w:p w14:paraId="66ED6B63" w14:textId="77777777" w:rsidR="002F7872" w:rsidRDefault="008328E4" w:rsidP="008328E4">
      <w:pPr>
        <w:widowControl w:val="0"/>
        <w:tabs>
          <w:tab w:val="right" w:pos="7655"/>
        </w:tabs>
        <w:autoSpaceDE w:val="0"/>
        <w:autoSpaceDN w:val="0"/>
        <w:adjustRightInd w:val="0"/>
        <w:ind w:right="1983"/>
        <w:rPr>
          <w:b/>
          <w:bCs/>
          <w:lang w:val="en-US"/>
        </w:rPr>
      </w:pPr>
      <w:proofErr w:type="spellStart"/>
      <w:r>
        <w:rPr>
          <w:b/>
          <w:bCs/>
          <w:lang w:val="en-US"/>
        </w:rPr>
        <w:t>Außenwand</w:t>
      </w:r>
      <w:proofErr w:type="spellEnd"/>
      <w:r>
        <w:rPr>
          <w:b/>
          <w:bCs/>
          <w:lang w:val="en-US"/>
        </w:rPr>
        <w:t xml:space="preserve"> UNIKA </w:t>
      </w:r>
      <w:r w:rsidRPr="004162E3">
        <w:rPr>
          <w:b/>
          <w:bCs/>
          <w:lang w:val="en-US"/>
        </w:rPr>
        <w:t xml:space="preserve">KS </w:t>
      </w:r>
      <w:r w:rsidR="00CF3F3B">
        <w:rPr>
          <w:b/>
          <w:bCs/>
          <w:lang w:val="en-US"/>
        </w:rPr>
        <w:t>XL-RE</w:t>
      </w:r>
      <w:r w:rsidR="002F7872">
        <w:rPr>
          <w:b/>
          <w:bCs/>
          <w:lang w:val="en-US"/>
        </w:rPr>
        <w:t xml:space="preserve"> 20-2,0 (175)</w:t>
      </w:r>
    </w:p>
    <w:p w14:paraId="3D3DA805" w14:textId="77777777" w:rsidR="008328E4" w:rsidRPr="004162E3" w:rsidRDefault="008328E4" w:rsidP="008328E4">
      <w:pPr>
        <w:widowControl w:val="0"/>
        <w:tabs>
          <w:tab w:val="right" w:pos="7655"/>
        </w:tabs>
        <w:autoSpaceDE w:val="0"/>
        <w:autoSpaceDN w:val="0"/>
        <w:adjustRightInd w:val="0"/>
        <w:ind w:right="1983"/>
        <w:rPr>
          <w:lang w:val="en-US"/>
        </w:rPr>
      </w:pPr>
      <w:r>
        <w:rPr>
          <w:b/>
          <w:bCs/>
          <w:lang w:val="en-US"/>
        </w:rPr>
        <w:t xml:space="preserve">                                </w:t>
      </w:r>
      <w:r w:rsidR="002F7872">
        <w:rPr>
          <w:b/>
          <w:bCs/>
          <w:lang w:val="en-US"/>
        </w:rPr>
        <w:tab/>
      </w:r>
      <w:r w:rsidR="002873F8">
        <w:rPr>
          <w:b/>
          <w:bCs/>
          <w:lang w:val="en-US"/>
        </w:rPr>
        <w:t>t =</w:t>
      </w:r>
      <w:r w:rsidRPr="004162E3">
        <w:rPr>
          <w:b/>
          <w:bCs/>
          <w:lang w:val="en-US"/>
        </w:rPr>
        <w:t xml:space="preserve"> </w:t>
      </w:r>
      <w:r>
        <w:rPr>
          <w:b/>
          <w:bCs/>
          <w:lang w:val="en-US"/>
        </w:rPr>
        <w:t xml:space="preserve">17,5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01638AF5" w14:textId="77777777" w:rsidR="00D91AE6" w:rsidRDefault="008328E4" w:rsidP="00D91AE6">
      <w:pPr>
        <w:widowControl w:val="0"/>
        <w:autoSpaceDE w:val="0"/>
        <w:autoSpaceDN w:val="0"/>
        <w:adjustRightInd w:val="0"/>
        <w:ind w:right="1841"/>
        <w:jc w:val="both"/>
      </w:pPr>
      <w:r w:rsidRPr="004162E3">
        <w:t xml:space="preserve">Mauerwerk DIN EN 1996, </w:t>
      </w:r>
      <w:r>
        <w:t xml:space="preserve">der Außenwand </w:t>
      </w:r>
      <w:r w:rsidRPr="00912F7B">
        <w:t>als Hintermauerung für Wärmedämmverbund</w:t>
      </w:r>
      <w:r>
        <w:t>-</w:t>
      </w:r>
      <w:r w:rsidRPr="00912F7B">
        <w:t>system (WDVS)</w:t>
      </w:r>
      <w:r>
        <w:t xml:space="preserve">, für späteren einseitigen 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w:t>
      </w:r>
      <w:r w:rsidR="00CF3F3B">
        <w:t>XL-RE</w:t>
      </w:r>
      <w:r>
        <w:t xml:space="preserve"> 20-2,0 (175) </w:t>
      </w:r>
      <w:r w:rsidR="00D91AE6" w:rsidRPr="00FB4869">
        <w:t xml:space="preserve">Regel- und </w:t>
      </w:r>
      <w:r w:rsidR="001565CE">
        <w:t>Ergänzungselemente</w:t>
      </w:r>
      <w:r w:rsidR="00D91AE6">
        <w:t xml:space="preserve">, </w:t>
      </w:r>
      <w:r w:rsidR="00D91AE6" w:rsidRPr="004162E3">
        <w:t>ver</w:t>
      </w:r>
      <w:r w:rsidR="00D91AE6">
        <w:t>setzt</w:t>
      </w:r>
      <w:r w:rsidR="00D91AE6" w:rsidRPr="004162E3">
        <w:t xml:space="preserve"> in </w:t>
      </w:r>
      <w:r w:rsidR="00D91AE6">
        <w:t xml:space="preserve">UNIKA </w:t>
      </w:r>
      <w:r w:rsidR="00D91AE6" w:rsidRPr="004162E3">
        <w:t xml:space="preserve">Dünnbettmörtel nach DIN V 18580 </w:t>
      </w:r>
      <w:r w:rsidR="00D91AE6">
        <w:t xml:space="preserve">oder DIN EN 998-2 </w:t>
      </w:r>
      <w:r w:rsidR="00D91AE6" w:rsidRPr="004162E3">
        <w:t>in Verbindung mit DIN V 20000</w:t>
      </w:r>
      <w:r w:rsidR="00D91AE6" w:rsidRPr="004162E3">
        <w:noBreakHyphen/>
        <w:t>412</w:t>
      </w:r>
      <w:r w:rsidR="00D91AE6">
        <w:t>.</w:t>
      </w:r>
    </w:p>
    <w:p w14:paraId="62D682E3"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4624" behindDoc="0" locked="0" layoutInCell="1" allowOverlap="1" wp14:anchorId="53391995" wp14:editId="509750E7">
                <wp:simplePos x="0" y="0"/>
                <wp:positionH relativeFrom="column">
                  <wp:posOffset>6192</wp:posOffset>
                </wp:positionH>
                <wp:positionV relativeFrom="paragraph">
                  <wp:posOffset>28258</wp:posOffset>
                </wp:positionV>
                <wp:extent cx="6113304" cy="171450"/>
                <wp:effectExtent l="0" t="0" r="1905" b="0"/>
                <wp:wrapNone/>
                <wp:docPr id="13" name="Rechteck 1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8162E" w14:textId="77777777" w:rsidR="00D5520D" w:rsidRPr="00EE66B7" w:rsidRDefault="00D5520D"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4A6CF" id="Rechteck 13" o:spid="_x0000_s1028" style="position:absolute;left:0;text-align:left;margin-left:.5pt;margin-top:2.25pt;width:481.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BqAIAALs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CQ/5gagCAAC7BQAADgAAAAAAAAAAAAAAAAAu&#10;AgAAZHJzL2Uyb0RvYy54bWxQSwECLQAUAAYACAAAACEAitMf59oAAAAGAQAADwAAAAAAAAAAAAAA&#10;AAACBQAAZHJzL2Rvd25yZXYueG1sUEsFBgAAAAAEAAQA8wAAAAkGAAAAAA==&#10;" fillcolor="#d8d8d8 [2732]" stroked="f" strokeweight="1pt">
                <v:textbox inset=",.5mm,.5mm,.5mm">
                  <w:txbxContent>
                    <w:p w:rsidR="00D5520D" w:rsidRPr="00EE66B7" w:rsidRDefault="00D5520D"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A682CE9"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5648" behindDoc="0" locked="0" layoutInCell="1" allowOverlap="1" wp14:anchorId="58079DB6" wp14:editId="373A2942">
                <wp:simplePos x="0" y="0"/>
                <wp:positionH relativeFrom="column">
                  <wp:posOffset>6191</wp:posOffset>
                </wp:positionH>
                <wp:positionV relativeFrom="paragraph">
                  <wp:posOffset>101283</wp:posOffset>
                </wp:positionV>
                <wp:extent cx="6115685" cy="171450"/>
                <wp:effectExtent l="0" t="0" r="0" b="0"/>
                <wp:wrapNone/>
                <wp:docPr id="14" name="Rechteck 1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8FE95" w14:textId="77777777" w:rsidR="00D5520D" w:rsidRPr="00EE66B7" w:rsidRDefault="00D5520D"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279A" id="Rechteck 14" o:spid="_x0000_s1029" style="position:absolute;left:0;text-align:left;margin-left:.5pt;margin-top:8pt;width:481.5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G6rgIAANY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BEZNG6rgIAANYFAAAOAAAAAAAA&#10;AAAAAAAAAC4CAABkcnMvZTJvRG9jLnhtbFBLAQItABQABgAIAAAAIQAdyQCf3AAAAAcBAAAPAAAA&#10;AAAAAAAAAAAAAAgFAABkcnMvZG93bnJldi54bWxQSwUGAAAAAAQABADzAAAAEQYAAAAA&#10;" fillcolor="#bdd6ee [1300]" stroked="f" strokeweight="1pt">
                <v:textbox inset=",.5mm,.5mm,.5mm">
                  <w:txbxContent>
                    <w:p w:rsidR="00D5520D" w:rsidRPr="00EE66B7" w:rsidRDefault="00D5520D"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98FC1E8" w14:textId="77777777" w:rsidR="008328E4" w:rsidRDefault="008328E4" w:rsidP="008328E4">
      <w:pPr>
        <w:widowControl w:val="0"/>
        <w:autoSpaceDE w:val="0"/>
        <w:autoSpaceDN w:val="0"/>
        <w:adjustRightInd w:val="0"/>
      </w:pPr>
    </w:p>
    <w:p w14:paraId="4B0EC443" w14:textId="77777777" w:rsidR="008328E4" w:rsidRDefault="008328E4" w:rsidP="008328E4">
      <w:pPr>
        <w:rPr>
          <w:b/>
          <w:bCs/>
        </w:rPr>
      </w:pPr>
    </w:p>
    <w:p w14:paraId="108C1629" w14:textId="77777777" w:rsidR="008328E4" w:rsidRDefault="008328E4" w:rsidP="008328E4">
      <w:pPr>
        <w:widowControl w:val="0"/>
        <w:autoSpaceDE w:val="0"/>
        <w:autoSpaceDN w:val="0"/>
        <w:adjustRightInd w:val="0"/>
      </w:pPr>
    </w:p>
    <w:p w14:paraId="693AD1DF" w14:textId="77777777" w:rsidR="002F7872" w:rsidRDefault="002F7872" w:rsidP="002F7872">
      <w:pPr>
        <w:widowControl w:val="0"/>
        <w:tabs>
          <w:tab w:val="right" w:pos="7655"/>
        </w:tabs>
        <w:autoSpaceDE w:val="0"/>
        <w:autoSpaceDN w:val="0"/>
        <w:adjustRightInd w:val="0"/>
        <w:ind w:right="1983"/>
        <w:rPr>
          <w:b/>
          <w:bCs/>
          <w:lang w:val="en-US"/>
        </w:rPr>
      </w:pPr>
      <w:proofErr w:type="spellStart"/>
      <w:r>
        <w:rPr>
          <w:b/>
          <w:bCs/>
          <w:lang w:val="en-US"/>
        </w:rPr>
        <w:t>Außenwand</w:t>
      </w:r>
      <w:proofErr w:type="spellEnd"/>
      <w:r>
        <w:rPr>
          <w:b/>
          <w:bCs/>
          <w:lang w:val="en-US"/>
        </w:rPr>
        <w:t xml:space="preserve"> UNIKA </w:t>
      </w:r>
      <w:r w:rsidRPr="004162E3">
        <w:rPr>
          <w:b/>
          <w:bCs/>
          <w:lang w:val="en-US"/>
        </w:rPr>
        <w:t xml:space="preserve">KS </w:t>
      </w:r>
      <w:r w:rsidR="00CF3F3B">
        <w:rPr>
          <w:b/>
          <w:bCs/>
          <w:lang w:val="en-US"/>
        </w:rPr>
        <w:t>XL-RE</w:t>
      </w:r>
      <w:r>
        <w:rPr>
          <w:b/>
          <w:bCs/>
          <w:lang w:val="en-US"/>
        </w:rPr>
        <w:t xml:space="preserve"> 20-2,0 (175)</w:t>
      </w:r>
    </w:p>
    <w:p w14:paraId="109253F2" w14:textId="77777777" w:rsidR="002F7872" w:rsidRPr="004162E3" w:rsidRDefault="002F7872" w:rsidP="002F7872">
      <w:pPr>
        <w:widowControl w:val="0"/>
        <w:tabs>
          <w:tab w:val="right" w:pos="7655"/>
        </w:tabs>
        <w:autoSpaceDE w:val="0"/>
        <w:autoSpaceDN w:val="0"/>
        <w:adjustRightInd w:val="0"/>
        <w:ind w:right="1983"/>
        <w:rPr>
          <w:lang w:val="en-US"/>
        </w:rPr>
      </w:pPr>
      <w:r>
        <w:rPr>
          <w:b/>
          <w:bCs/>
          <w:lang w:val="en-US"/>
        </w:rPr>
        <w:t xml:space="preserve">                                </w:t>
      </w:r>
      <w:r>
        <w:rPr>
          <w:b/>
          <w:bCs/>
          <w:lang w:val="en-US"/>
        </w:rPr>
        <w:tab/>
      </w:r>
      <w:r w:rsidR="002873F8">
        <w:rPr>
          <w:b/>
          <w:bCs/>
          <w:lang w:val="en-US"/>
        </w:rPr>
        <w:t>t =</w:t>
      </w:r>
      <w:r w:rsidRPr="004162E3">
        <w:rPr>
          <w:b/>
          <w:bCs/>
          <w:lang w:val="en-US"/>
        </w:rPr>
        <w:t xml:space="preserve"> </w:t>
      </w:r>
      <w:r>
        <w:rPr>
          <w:b/>
          <w:bCs/>
          <w:lang w:val="en-US"/>
        </w:rPr>
        <w:t xml:space="preserve">17,5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58AB2F06" w14:textId="77777777" w:rsidR="008328E4" w:rsidRDefault="008328E4" w:rsidP="008328E4">
      <w:pPr>
        <w:widowControl w:val="0"/>
        <w:autoSpaceDE w:val="0"/>
        <w:autoSpaceDN w:val="0"/>
        <w:adjustRightInd w:val="0"/>
        <w:ind w:right="1841"/>
        <w:jc w:val="both"/>
      </w:pPr>
      <w:r w:rsidRPr="004162E3">
        <w:t xml:space="preserve">Mauerwerk DIN EN 1996, </w:t>
      </w:r>
      <w:r>
        <w:t xml:space="preserve">der Außenwand </w:t>
      </w:r>
      <w:r w:rsidRPr="00912F7B">
        <w:t xml:space="preserve">als Hintermauerung für </w:t>
      </w:r>
      <w:r>
        <w:t>Vormauerschale,</w:t>
      </w:r>
      <w:r w:rsidRPr="00912F7B">
        <w:t xml:space="preserve"> </w:t>
      </w:r>
      <w:r w:rsidR="002F7872">
        <w:t>Luftschichtanker</w:t>
      </w:r>
      <w:r w:rsidRPr="00912F7B">
        <w:t xml:space="preserve"> </w:t>
      </w:r>
      <w:r>
        <w:t xml:space="preserve">s. </w:t>
      </w:r>
      <w:r w:rsidR="000C0FCE">
        <w:t>gesonderte Position</w:t>
      </w:r>
      <w:r>
        <w:t xml:space="preserve">, für späteren einseitigen 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w:t>
      </w:r>
      <w:r w:rsidR="00CF3F3B">
        <w:t>XL-RE</w:t>
      </w:r>
      <w:r>
        <w:t xml:space="preserve"> 20-2,0 (175) </w:t>
      </w:r>
      <w:r w:rsidR="00D91AE6" w:rsidRPr="00FB4869">
        <w:t xml:space="preserve">Regel- und </w:t>
      </w:r>
      <w:r w:rsidR="001565CE">
        <w:t>Ergänzungselemente</w:t>
      </w:r>
      <w:r w:rsidR="00D91AE6">
        <w:t xml:space="preserve">, </w:t>
      </w:r>
      <w:r w:rsidR="00D91AE6" w:rsidRPr="004162E3">
        <w:t>ver</w:t>
      </w:r>
      <w:r w:rsidR="00D91AE6">
        <w:t>setzt</w:t>
      </w:r>
      <w:r w:rsidR="00D91AE6" w:rsidRPr="004162E3">
        <w:t xml:space="preserve"> in </w:t>
      </w:r>
      <w:r w:rsidR="00D91AE6">
        <w:t xml:space="preserve">UNIKA </w:t>
      </w:r>
      <w:r w:rsidR="00D91AE6" w:rsidRPr="004162E3">
        <w:t xml:space="preserve">Dünnbettmörtel nach DIN V 18580 </w:t>
      </w:r>
      <w:r w:rsidR="00D91AE6">
        <w:t xml:space="preserve">oder DIN EN 998-2 </w:t>
      </w:r>
      <w:r w:rsidR="00D91AE6" w:rsidRPr="004162E3">
        <w:t>in Verbindung mit DIN V 20000</w:t>
      </w:r>
      <w:r w:rsidR="00D91AE6" w:rsidRPr="004162E3">
        <w:noBreakHyphen/>
        <w:t>412</w:t>
      </w:r>
      <w:r w:rsidR="00D91AE6">
        <w:t>.</w:t>
      </w:r>
    </w:p>
    <w:p w14:paraId="3A37D74A"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6672" behindDoc="0" locked="0" layoutInCell="1" allowOverlap="1" wp14:anchorId="4D4D9028" wp14:editId="33A03DCD">
                <wp:simplePos x="0" y="0"/>
                <wp:positionH relativeFrom="column">
                  <wp:posOffset>6192</wp:posOffset>
                </wp:positionH>
                <wp:positionV relativeFrom="paragraph">
                  <wp:posOffset>28258</wp:posOffset>
                </wp:positionV>
                <wp:extent cx="6113304" cy="171450"/>
                <wp:effectExtent l="0" t="0" r="1905" b="0"/>
                <wp:wrapNone/>
                <wp:docPr id="15" name="Rechteck 1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050AD" w14:textId="77777777" w:rsidR="00D5520D" w:rsidRPr="00EE66B7" w:rsidRDefault="00D5520D"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F6CC3" id="Rechteck 15" o:spid="_x0000_s1030" style="position:absolute;left:0;text-align:left;margin-left:.5pt;margin-top:2.25pt;width:481.3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J5qAIAALs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F2sSeagCAAC7BQAADgAAAAAAAAAAAAAAAAAu&#10;AgAAZHJzL2Uyb0RvYy54bWxQSwECLQAUAAYACAAAACEAitMf59oAAAAGAQAADwAAAAAAAAAAAAAA&#10;AAACBQAAZHJzL2Rvd25yZXYueG1sUEsFBgAAAAAEAAQA8wAAAAkGAAAAAA==&#10;" fillcolor="#d8d8d8 [2732]" stroked="f" strokeweight="1pt">
                <v:textbox inset=",.5mm,.5mm,.5mm">
                  <w:txbxContent>
                    <w:p w:rsidR="00D5520D" w:rsidRPr="00EE66B7" w:rsidRDefault="00D5520D"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B4B111F"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7696" behindDoc="0" locked="0" layoutInCell="1" allowOverlap="1" wp14:anchorId="256FB133" wp14:editId="48EDAF31">
                <wp:simplePos x="0" y="0"/>
                <wp:positionH relativeFrom="column">
                  <wp:posOffset>6191</wp:posOffset>
                </wp:positionH>
                <wp:positionV relativeFrom="paragraph">
                  <wp:posOffset>101283</wp:posOffset>
                </wp:positionV>
                <wp:extent cx="6115685" cy="171450"/>
                <wp:effectExtent l="0" t="0" r="0" b="0"/>
                <wp:wrapNone/>
                <wp:docPr id="16" name="Rechteck 1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50776" w14:textId="77777777" w:rsidR="00D5520D" w:rsidRPr="00EE66B7" w:rsidRDefault="00D5520D"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38780" id="Rechteck 16" o:spid="_x0000_s1031" style="position:absolute;left:0;text-align:left;margin-left:.5pt;margin-top:8pt;width:481.5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PMaJCOtAgAA1gUAAA4AAAAAAAAA&#10;AAAAAAAALgIAAGRycy9lMm9Eb2MueG1sUEsBAi0AFAAGAAgAAAAhAB3JAJ/cAAAABwEAAA8AAAAA&#10;AAAAAAAAAAAABwUAAGRycy9kb3ducmV2LnhtbFBLBQYAAAAABAAEAPMAAAAQBgAAAAA=&#10;" fillcolor="#bdd6ee [1300]" stroked="f" strokeweight="1pt">
                <v:textbox inset=",.5mm,.5mm,.5mm">
                  <w:txbxContent>
                    <w:p w:rsidR="00D5520D" w:rsidRPr="00EE66B7" w:rsidRDefault="00D5520D"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9DC8091" w14:textId="77777777" w:rsidR="00024095" w:rsidRDefault="00024095" w:rsidP="00590A45">
      <w:pPr>
        <w:widowControl w:val="0"/>
        <w:tabs>
          <w:tab w:val="right" w:pos="7655"/>
        </w:tabs>
        <w:autoSpaceDE w:val="0"/>
        <w:autoSpaceDN w:val="0"/>
        <w:adjustRightInd w:val="0"/>
        <w:ind w:right="1983"/>
      </w:pPr>
    </w:p>
    <w:p w14:paraId="7B3D1E41" w14:textId="77777777" w:rsidR="001565CE" w:rsidRDefault="001565CE" w:rsidP="00590A45">
      <w:pPr>
        <w:widowControl w:val="0"/>
        <w:tabs>
          <w:tab w:val="right" w:pos="7655"/>
        </w:tabs>
        <w:autoSpaceDE w:val="0"/>
        <w:autoSpaceDN w:val="0"/>
        <w:adjustRightInd w:val="0"/>
        <w:ind w:right="1983"/>
        <w:rPr>
          <w:b/>
          <w:bCs/>
          <w:lang w:val="en-US"/>
        </w:rPr>
      </w:pPr>
    </w:p>
    <w:p w14:paraId="72BE8CCF" w14:textId="77777777" w:rsidR="001565CE" w:rsidRDefault="001565CE" w:rsidP="00590A45">
      <w:pPr>
        <w:widowControl w:val="0"/>
        <w:tabs>
          <w:tab w:val="right" w:pos="7655"/>
        </w:tabs>
        <w:autoSpaceDE w:val="0"/>
        <w:autoSpaceDN w:val="0"/>
        <w:adjustRightInd w:val="0"/>
        <w:ind w:right="1983"/>
        <w:rPr>
          <w:b/>
          <w:bCs/>
          <w:lang w:val="en-US"/>
        </w:rPr>
      </w:pPr>
    </w:p>
    <w:p w14:paraId="132CE24E" w14:textId="77777777" w:rsidR="001565CE" w:rsidRDefault="001565CE" w:rsidP="00590A45">
      <w:pPr>
        <w:widowControl w:val="0"/>
        <w:tabs>
          <w:tab w:val="right" w:pos="7655"/>
        </w:tabs>
        <w:autoSpaceDE w:val="0"/>
        <w:autoSpaceDN w:val="0"/>
        <w:adjustRightInd w:val="0"/>
        <w:ind w:right="1983"/>
        <w:rPr>
          <w:b/>
          <w:bCs/>
          <w:lang w:val="en-US"/>
        </w:rPr>
      </w:pPr>
    </w:p>
    <w:p w14:paraId="3BF27C9D" w14:textId="77777777" w:rsidR="00E44760" w:rsidRDefault="00024095" w:rsidP="00590A45">
      <w:pPr>
        <w:widowControl w:val="0"/>
        <w:tabs>
          <w:tab w:val="right" w:pos="7655"/>
        </w:tabs>
        <w:autoSpaceDE w:val="0"/>
        <w:autoSpaceDN w:val="0"/>
        <w:adjustRightInd w:val="0"/>
        <w:ind w:right="1983"/>
        <w:rPr>
          <w:b/>
          <w:bCs/>
          <w:lang w:val="en-US"/>
        </w:rPr>
      </w:pPr>
      <w:proofErr w:type="spellStart"/>
      <w:r>
        <w:rPr>
          <w:b/>
          <w:bCs/>
          <w:lang w:val="en-US"/>
        </w:rPr>
        <w:lastRenderedPageBreak/>
        <w:t>T</w:t>
      </w:r>
      <w:r w:rsidR="00590A45">
        <w:rPr>
          <w:b/>
          <w:bCs/>
          <w:lang w:val="en-US"/>
        </w:rPr>
        <w:t>ragende</w:t>
      </w:r>
      <w:proofErr w:type="spellEnd"/>
      <w:r w:rsidR="00590A45">
        <w:rPr>
          <w:b/>
          <w:bCs/>
          <w:lang w:val="en-US"/>
        </w:rPr>
        <w:t xml:space="preserve"> </w:t>
      </w:r>
      <w:proofErr w:type="spellStart"/>
      <w:r w:rsidR="006E5E77">
        <w:rPr>
          <w:b/>
          <w:bCs/>
          <w:lang w:val="en-US"/>
        </w:rPr>
        <w:t>I</w:t>
      </w:r>
      <w:r w:rsidR="00590A45">
        <w:rPr>
          <w:b/>
          <w:bCs/>
          <w:lang w:val="en-US"/>
        </w:rPr>
        <w:t>nnenwand</w:t>
      </w:r>
      <w:proofErr w:type="spellEnd"/>
      <w:r w:rsidR="00590A45">
        <w:rPr>
          <w:b/>
          <w:bCs/>
          <w:lang w:val="en-US"/>
        </w:rPr>
        <w:t xml:space="preserve"> UNIKA </w:t>
      </w:r>
      <w:r w:rsidR="00590A45" w:rsidRPr="004162E3">
        <w:rPr>
          <w:b/>
          <w:bCs/>
          <w:lang w:val="en-US"/>
        </w:rPr>
        <w:t xml:space="preserve">KS </w:t>
      </w:r>
      <w:r w:rsidR="00CF3F3B">
        <w:rPr>
          <w:b/>
          <w:bCs/>
          <w:lang w:val="en-US"/>
        </w:rPr>
        <w:t>XL-RE</w:t>
      </w:r>
      <w:r w:rsidR="00E44760">
        <w:rPr>
          <w:b/>
          <w:bCs/>
          <w:lang w:val="en-US"/>
        </w:rPr>
        <w:t xml:space="preserve"> 20-2,0 (115)</w:t>
      </w:r>
      <w:r w:rsidR="00590A45">
        <w:rPr>
          <w:b/>
          <w:bCs/>
          <w:lang w:val="en-US"/>
        </w:rPr>
        <w:t xml:space="preserve">           </w:t>
      </w:r>
      <w:r w:rsidR="00E9013F">
        <w:rPr>
          <w:b/>
          <w:bCs/>
          <w:lang w:val="en-US"/>
        </w:rPr>
        <w:t xml:space="preserve">          </w:t>
      </w:r>
    </w:p>
    <w:p w14:paraId="60A3684D" w14:textId="77777777" w:rsidR="00590A45" w:rsidRPr="004162E3" w:rsidRDefault="00E44760" w:rsidP="00590A45">
      <w:pPr>
        <w:widowControl w:val="0"/>
        <w:tabs>
          <w:tab w:val="right" w:pos="7655"/>
        </w:tabs>
        <w:autoSpaceDE w:val="0"/>
        <w:autoSpaceDN w:val="0"/>
        <w:adjustRightInd w:val="0"/>
        <w:ind w:right="1983"/>
        <w:rPr>
          <w:lang w:val="en-US"/>
        </w:rPr>
      </w:pPr>
      <w:r>
        <w:rPr>
          <w:b/>
          <w:bCs/>
          <w:lang w:val="en-US"/>
        </w:rPr>
        <w:tab/>
      </w:r>
      <w:r w:rsidR="002873F8">
        <w:rPr>
          <w:b/>
          <w:bCs/>
          <w:lang w:val="en-US"/>
        </w:rPr>
        <w:t>t =</w:t>
      </w:r>
      <w:r w:rsidR="00590A45" w:rsidRPr="004162E3">
        <w:rPr>
          <w:b/>
          <w:bCs/>
          <w:lang w:val="en-US"/>
        </w:rPr>
        <w:t xml:space="preserve"> </w:t>
      </w:r>
      <w:r>
        <w:rPr>
          <w:b/>
          <w:bCs/>
          <w:lang w:val="en-US"/>
        </w:rPr>
        <w:t>11,5</w:t>
      </w:r>
      <w:r w:rsidR="00590A45">
        <w:rPr>
          <w:b/>
          <w:bCs/>
          <w:lang w:val="en-US"/>
        </w:rPr>
        <w:t xml:space="preserve"> </w:t>
      </w:r>
      <w:r w:rsidR="00590A45" w:rsidRPr="004162E3">
        <w:rPr>
          <w:b/>
          <w:bCs/>
          <w:lang w:val="en-US"/>
        </w:rPr>
        <w:t xml:space="preserve">cm, SFK = </w:t>
      </w:r>
      <w:r w:rsidR="00590A45">
        <w:rPr>
          <w:b/>
          <w:bCs/>
          <w:lang w:val="en-US"/>
        </w:rPr>
        <w:t>20,</w:t>
      </w:r>
      <w:r w:rsidR="00590A45" w:rsidRPr="004162E3">
        <w:rPr>
          <w:b/>
          <w:bCs/>
          <w:lang w:val="en-US"/>
        </w:rPr>
        <w:t xml:space="preserve"> RDK = </w:t>
      </w:r>
      <w:r w:rsidR="00590A45">
        <w:rPr>
          <w:b/>
          <w:bCs/>
          <w:lang w:val="en-US"/>
        </w:rPr>
        <w:t>2,0</w:t>
      </w:r>
    </w:p>
    <w:p w14:paraId="77E546EF" w14:textId="77777777" w:rsidR="00590A45" w:rsidRDefault="00590A45" w:rsidP="00590A45">
      <w:pPr>
        <w:widowControl w:val="0"/>
        <w:autoSpaceDE w:val="0"/>
        <w:autoSpaceDN w:val="0"/>
        <w:adjustRightInd w:val="0"/>
        <w:ind w:right="1841"/>
        <w:jc w:val="both"/>
      </w:pPr>
      <w:r w:rsidRPr="004162E3">
        <w:t xml:space="preserve">Mauerwerk DIN EN 1996, </w:t>
      </w:r>
      <w:r>
        <w:t xml:space="preserve">der tragenden Innenwand für späteren </w:t>
      </w:r>
      <w:r w:rsidR="006E5E77">
        <w:t xml:space="preserve">beidseitigen </w:t>
      </w:r>
      <w:r>
        <w:t xml:space="preserve">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w:t>
      </w:r>
      <w:r w:rsidR="00CF3F3B">
        <w:t>XL-RE</w:t>
      </w:r>
      <w:r>
        <w:t xml:space="preserve"> 20-2,0 (</w:t>
      </w:r>
      <w:r w:rsidR="00E44760">
        <w:t>115</w:t>
      </w:r>
      <w:r>
        <w:t xml:space="preserve">) </w:t>
      </w:r>
      <w:r w:rsidR="00D91AE6" w:rsidRPr="00FB4869">
        <w:t xml:space="preserve">Regel- und </w:t>
      </w:r>
      <w:r w:rsidR="001565CE">
        <w:t>Ergänzungselemente</w:t>
      </w:r>
      <w:r w:rsidR="00D91AE6">
        <w:t xml:space="preserve">, </w:t>
      </w:r>
      <w:r w:rsidR="00D91AE6" w:rsidRPr="004162E3">
        <w:t>ver</w:t>
      </w:r>
      <w:r w:rsidR="00D91AE6">
        <w:t>setzt</w:t>
      </w:r>
      <w:r w:rsidR="00D91AE6" w:rsidRPr="004162E3">
        <w:t xml:space="preserve"> in </w:t>
      </w:r>
      <w:r w:rsidR="00D91AE6">
        <w:t xml:space="preserve">UNIKA </w:t>
      </w:r>
      <w:r w:rsidR="00D91AE6" w:rsidRPr="004162E3">
        <w:t xml:space="preserve">Dünnbettmörtel nach DIN V 18580 </w:t>
      </w:r>
      <w:r w:rsidR="00D91AE6">
        <w:t xml:space="preserve">oder DIN EN 998-2 </w:t>
      </w:r>
      <w:r w:rsidR="00D91AE6" w:rsidRPr="004162E3">
        <w:t>in Verbindung mit DIN V 20000</w:t>
      </w:r>
      <w:r w:rsidR="00D91AE6" w:rsidRPr="004162E3">
        <w:noBreakHyphen/>
        <w:t>412</w:t>
      </w:r>
      <w:r w:rsidR="00D91AE6">
        <w:t>.</w:t>
      </w:r>
    </w:p>
    <w:p w14:paraId="31DF2D6B" w14:textId="77777777" w:rsidR="00590A45" w:rsidRDefault="00590A45" w:rsidP="00590A45">
      <w:pPr>
        <w:widowControl w:val="0"/>
        <w:autoSpaceDE w:val="0"/>
        <w:autoSpaceDN w:val="0"/>
        <w:adjustRightInd w:val="0"/>
        <w:ind w:right="1841"/>
        <w:jc w:val="both"/>
      </w:pPr>
      <w:r>
        <w:rPr>
          <w:noProof/>
        </w:rPr>
        <mc:AlternateContent>
          <mc:Choice Requires="wps">
            <w:drawing>
              <wp:anchor distT="0" distB="0" distL="114300" distR="114300" simplePos="0" relativeHeight="251659264" behindDoc="0" locked="0" layoutInCell="1" allowOverlap="1" wp14:anchorId="6166D772" wp14:editId="416418CA">
                <wp:simplePos x="0" y="0"/>
                <wp:positionH relativeFrom="column">
                  <wp:posOffset>6192</wp:posOffset>
                </wp:positionH>
                <wp:positionV relativeFrom="paragraph">
                  <wp:posOffset>28258</wp:posOffset>
                </wp:positionV>
                <wp:extent cx="6113304" cy="171450"/>
                <wp:effectExtent l="0" t="0" r="1905" b="0"/>
                <wp:wrapNone/>
                <wp:docPr id="3" name="Rechteck 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B1A9D0" w14:textId="77777777" w:rsidR="00D5520D" w:rsidRPr="00EE66B7" w:rsidRDefault="00D5520D" w:rsidP="00590A4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32" style="position:absolute;left:0;text-align:left;margin-left:.5pt;margin-top:2.25pt;width:48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Dfd16xpwIAALkFAAAOAAAAAAAAAAAAAAAAAC4C&#10;AABkcnMvZTJvRG9jLnhtbFBLAQItABQABgAIAAAAIQCK0x/n2gAAAAYBAAAPAAAAAAAAAAAAAAAA&#10;AAEFAABkcnMvZG93bnJldi54bWxQSwUGAAAAAAQABADzAAAACAYAAAAA&#10;" fillcolor="#d8d8d8 [2732]" stroked="f" strokeweight="1pt">
                <v:textbox inset=",.5mm,.5mm,.5mm">
                  <w:txbxContent>
                    <w:p w:rsidR="00D5520D" w:rsidRPr="00EE66B7" w:rsidRDefault="00D5520D" w:rsidP="00590A4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9DE3F9B" w14:textId="77777777" w:rsidR="00590A45" w:rsidRDefault="00EE66B7" w:rsidP="00590A45">
      <w:pPr>
        <w:widowControl w:val="0"/>
        <w:autoSpaceDE w:val="0"/>
        <w:autoSpaceDN w:val="0"/>
        <w:adjustRightInd w:val="0"/>
        <w:ind w:right="1841"/>
        <w:jc w:val="both"/>
      </w:pPr>
      <w:r>
        <w:rPr>
          <w:noProof/>
        </w:rPr>
        <mc:AlternateContent>
          <mc:Choice Requires="wps">
            <w:drawing>
              <wp:anchor distT="0" distB="0" distL="114300" distR="114300" simplePos="0" relativeHeight="251662336" behindDoc="0" locked="0" layoutInCell="1" allowOverlap="1" wp14:anchorId="3817D832" wp14:editId="05CDD5B4">
                <wp:simplePos x="0" y="0"/>
                <wp:positionH relativeFrom="column">
                  <wp:posOffset>6191</wp:posOffset>
                </wp:positionH>
                <wp:positionV relativeFrom="paragraph">
                  <wp:posOffset>101283</wp:posOffset>
                </wp:positionV>
                <wp:extent cx="6115685" cy="171450"/>
                <wp:effectExtent l="0" t="0" r="0" b="0"/>
                <wp:wrapNone/>
                <wp:docPr id="5" name="Rechteck 5"/>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6D0B" w14:textId="77777777" w:rsidR="00D5520D" w:rsidRPr="00EE66B7" w:rsidRDefault="00D5520D" w:rsidP="00EE66B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63A0B" id="Rechteck 5" o:spid="_x0000_s1033" style="position:absolute;left:0;text-align:left;margin-left:.5pt;margin-top:8pt;width:481.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14jVyqwCAADUBQAADgAAAAAAAAAA&#10;AAAAAAAuAgAAZHJzL2Uyb0RvYy54bWxQSwECLQAUAAYACAAAACEAHckAn9wAAAAHAQAADwAAAAAA&#10;AAAAAAAAAAAGBQAAZHJzL2Rvd25yZXYueG1sUEsFBgAAAAAEAAQA8wAAAA8GAAAAAA==&#10;" fillcolor="#bdd6ee [1300]" stroked="f" strokeweight="1pt">
                <v:textbox inset=",.5mm,.5mm,.5mm">
                  <w:txbxContent>
                    <w:p w:rsidR="00D5520D" w:rsidRPr="00EE66B7" w:rsidRDefault="00D5520D" w:rsidP="00EE66B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E3B0011" w14:textId="77777777" w:rsidR="00590A45" w:rsidRDefault="00590A45" w:rsidP="000012B6">
      <w:pPr>
        <w:widowControl w:val="0"/>
        <w:autoSpaceDE w:val="0"/>
        <w:autoSpaceDN w:val="0"/>
        <w:adjustRightInd w:val="0"/>
      </w:pPr>
    </w:p>
    <w:p w14:paraId="787E4F15" w14:textId="77777777" w:rsidR="000012B6" w:rsidRDefault="000012B6" w:rsidP="004C3504">
      <w:pPr>
        <w:rPr>
          <w:b/>
          <w:bCs/>
        </w:rPr>
      </w:pPr>
    </w:p>
    <w:p w14:paraId="20ACE0B3" w14:textId="77777777" w:rsidR="006E5E77" w:rsidRDefault="006E5E77" w:rsidP="004C3504">
      <w:pPr>
        <w:rPr>
          <w:b/>
          <w:bCs/>
        </w:rPr>
      </w:pPr>
    </w:p>
    <w:p w14:paraId="23350779" w14:textId="77777777" w:rsidR="008679C5" w:rsidRDefault="006E5E77" w:rsidP="006E5E77">
      <w:pPr>
        <w:widowControl w:val="0"/>
        <w:tabs>
          <w:tab w:val="right" w:pos="7655"/>
        </w:tabs>
        <w:autoSpaceDE w:val="0"/>
        <w:autoSpaceDN w:val="0"/>
        <w:adjustRightInd w:val="0"/>
        <w:ind w:right="1983"/>
        <w:rPr>
          <w:b/>
          <w:bCs/>
          <w:lang w:val="en-US"/>
        </w:rPr>
      </w:pPr>
      <w:proofErr w:type="spellStart"/>
      <w:r>
        <w:rPr>
          <w:b/>
          <w:bCs/>
          <w:lang w:val="en-US"/>
        </w:rPr>
        <w:t>Tragende</w:t>
      </w:r>
      <w:proofErr w:type="spellEnd"/>
      <w:r>
        <w:rPr>
          <w:b/>
          <w:bCs/>
          <w:lang w:val="en-US"/>
        </w:rPr>
        <w:t xml:space="preserve"> </w:t>
      </w:r>
      <w:proofErr w:type="spellStart"/>
      <w:r>
        <w:rPr>
          <w:b/>
          <w:bCs/>
          <w:lang w:val="en-US"/>
        </w:rPr>
        <w:t>Innenwand</w:t>
      </w:r>
      <w:proofErr w:type="spellEnd"/>
      <w:r>
        <w:rPr>
          <w:b/>
          <w:bCs/>
          <w:lang w:val="en-US"/>
        </w:rPr>
        <w:t xml:space="preserve"> UNIKA </w:t>
      </w:r>
      <w:r w:rsidRPr="004162E3">
        <w:rPr>
          <w:b/>
          <w:bCs/>
          <w:lang w:val="en-US"/>
        </w:rPr>
        <w:t xml:space="preserve">KS </w:t>
      </w:r>
      <w:r w:rsidR="00CF3F3B">
        <w:rPr>
          <w:b/>
          <w:bCs/>
          <w:lang w:val="en-US"/>
        </w:rPr>
        <w:t>XL-RE</w:t>
      </w:r>
      <w:r w:rsidR="008679C5">
        <w:rPr>
          <w:b/>
          <w:bCs/>
          <w:lang w:val="en-US"/>
        </w:rPr>
        <w:t xml:space="preserve"> 20-2,0 (115)</w:t>
      </w:r>
      <w:r w:rsidRPr="004162E3">
        <w:rPr>
          <w:b/>
          <w:bCs/>
          <w:lang w:val="en-US"/>
        </w:rPr>
        <w:tab/>
      </w:r>
      <w:r>
        <w:rPr>
          <w:b/>
          <w:bCs/>
          <w:lang w:val="en-US"/>
        </w:rPr>
        <w:t xml:space="preserve">           </w:t>
      </w:r>
      <w:r w:rsidR="00E9013F">
        <w:rPr>
          <w:b/>
          <w:bCs/>
          <w:lang w:val="en-US"/>
        </w:rPr>
        <w:t xml:space="preserve">       </w:t>
      </w:r>
    </w:p>
    <w:p w14:paraId="446C7BA2" w14:textId="77777777" w:rsidR="006E5E77" w:rsidRPr="004162E3" w:rsidRDefault="008679C5" w:rsidP="006E5E77">
      <w:pPr>
        <w:widowControl w:val="0"/>
        <w:tabs>
          <w:tab w:val="right" w:pos="7655"/>
        </w:tabs>
        <w:autoSpaceDE w:val="0"/>
        <w:autoSpaceDN w:val="0"/>
        <w:adjustRightInd w:val="0"/>
        <w:ind w:right="1983"/>
        <w:rPr>
          <w:lang w:val="en-US"/>
        </w:rPr>
      </w:pPr>
      <w:r>
        <w:rPr>
          <w:b/>
          <w:bCs/>
          <w:lang w:val="en-US"/>
        </w:rPr>
        <w:tab/>
      </w:r>
      <w:r w:rsidR="002873F8">
        <w:rPr>
          <w:b/>
          <w:bCs/>
          <w:lang w:val="en-US"/>
        </w:rPr>
        <w:t>t =</w:t>
      </w:r>
      <w:r w:rsidR="006E5E77" w:rsidRPr="004162E3">
        <w:rPr>
          <w:b/>
          <w:bCs/>
          <w:lang w:val="en-US"/>
        </w:rPr>
        <w:t xml:space="preserve"> </w:t>
      </w:r>
      <w:r w:rsidR="006E5E77">
        <w:rPr>
          <w:b/>
          <w:bCs/>
          <w:lang w:val="en-US"/>
        </w:rPr>
        <w:t xml:space="preserve">11,5 </w:t>
      </w:r>
      <w:r w:rsidR="006E5E77" w:rsidRPr="004162E3">
        <w:rPr>
          <w:b/>
          <w:bCs/>
          <w:lang w:val="en-US"/>
        </w:rPr>
        <w:t xml:space="preserve">cm, SFK = </w:t>
      </w:r>
      <w:r w:rsidR="006E5E77">
        <w:rPr>
          <w:b/>
          <w:bCs/>
          <w:lang w:val="en-US"/>
        </w:rPr>
        <w:t>20,</w:t>
      </w:r>
      <w:r w:rsidR="006E5E77" w:rsidRPr="004162E3">
        <w:rPr>
          <w:b/>
          <w:bCs/>
          <w:lang w:val="en-US"/>
        </w:rPr>
        <w:t xml:space="preserve"> RDK = </w:t>
      </w:r>
      <w:r w:rsidR="006E5E77">
        <w:rPr>
          <w:b/>
          <w:bCs/>
          <w:lang w:val="en-US"/>
        </w:rPr>
        <w:t>2,0</w:t>
      </w:r>
    </w:p>
    <w:p w14:paraId="10CFC50E" w14:textId="77777777" w:rsidR="00D91AE6" w:rsidRDefault="006E5E77" w:rsidP="00D91AE6">
      <w:pPr>
        <w:widowControl w:val="0"/>
        <w:autoSpaceDE w:val="0"/>
        <w:autoSpaceDN w:val="0"/>
        <w:adjustRightInd w:val="0"/>
        <w:ind w:right="1841"/>
        <w:jc w:val="both"/>
      </w:pPr>
      <w:r w:rsidRPr="004162E3">
        <w:t xml:space="preserve">Mauerwerk DIN EN 1996, </w:t>
      </w:r>
      <w:r>
        <w:t xml:space="preserve">der tragenden Innenwand als sichtbar belassenes Mauerwerk, </w:t>
      </w:r>
      <w:r w:rsidR="00F4545B">
        <w:t>mit</w:t>
      </w:r>
      <w:r w:rsidRPr="004162E3">
        <w:t xml:space="preserv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w:t>
      </w:r>
      <w:r w:rsidR="00CF3F3B">
        <w:t>XL-RE</w:t>
      </w:r>
      <w:r>
        <w:t xml:space="preserve"> 20-2,0 (</w:t>
      </w:r>
      <w:r w:rsidR="00BD7048">
        <w:t>115</w:t>
      </w:r>
      <w:r>
        <w:t xml:space="preserve">) </w:t>
      </w:r>
      <w:r w:rsidR="00D91AE6" w:rsidRPr="00FB4869">
        <w:t xml:space="preserve">Regel- und </w:t>
      </w:r>
      <w:r w:rsidR="001565CE">
        <w:t>Ergänzungselemente</w:t>
      </w:r>
      <w:r w:rsidR="00D91AE6">
        <w:t xml:space="preserve">, </w:t>
      </w:r>
      <w:r w:rsidR="00D91AE6" w:rsidRPr="004162E3">
        <w:t>ver</w:t>
      </w:r>
      <w:r w:rsidR="00D91AE6">
        <w:t>setzt</w:t>
      </w:r>
      <w:r w:rsidR="00D91AE6" w:rsidRPr="004162E3">
        <w:t xml:space="preserve"> in </w:t>
      </w:r>
      <w:r w:rsidR="00D91AE6">
        <w:t xml:space="preserve">UNIKA </w:t>
      </w:r>
      <w:r w:rsidR="00D91AE6" w:rsidRPr="004162E3">
        <w:t xml:space="preserve">Dünnbettmörtel nach DIN V 18580 </w:t>
      </w:r>
      <w:r w:rsidR="00D91AE6">
        <w:t xml:space="preserve">oder DIN EN 998-2 </w:t>
      </w:r>
      <w:r w:rsidR="00D91AE6" w:rsidRPr="004162E3">
        <w:t>in Verbindung mit DIN V 20000</w:t>
      </w:r>
      <w:r w:rsidR="00D91AE6" w:rsidRPr="004162E3">
        <w:noBreakHyphen/>
        <w:t>412</w:t>
      </w:r>
      <w:r w:rsidR="00D91AE6">
        <w:t>.</w:t>
      </w:r>
    </w:p>
    <w:p w14:paraId="0DC75D57" w14:textId="77777777" w:rsidR="006E5E77" w:rsidRDefault="006E5E77" w:rsidP="006E5E77">
      <w:pPr>
        <w:widowControl w:val="0"/>
        <w:autoSpaceDE w:val="0"/>
        <w:autoSpaceDN w:val="0"/>
        <w:adjustRightInd w:val="0"/>
        <w:ind w:right="1841"/>
        <w:jc w:val="both"/>
      </w:pPr>
      <w:r>
        <w:rPr>
          <w:noProof/>
        </w:rPr>
        <mc:AlternateContent>
          <mc:Choice Requires="wps">
            <w:drawing>
              <wp:anchor distT="0" distB="0" distL="114300" distR="114300" simplePos="0" relativeHeight="251666432" behindDoc="0" locked="0" layoutInCell="1" allowOverlap="1" wp14:anchorId="448BFE35" wp14:editId="49A40A59">
                <wp:simplePos x="0" y="0"/>
                <wp:positionH relativeFrom="column">
                  <wp:posOffset>6192</wp:posOffset>
                </wp:positionH>
                <wp:positionV relativeFrom="paragraph">
                  <wp:posOffset>28258</wp:posOffset>
                </wp:positionV>
                <wp:extent cx="6113304" cy="171450"/>
                <wp:effectExtent l="0" t="0" r="1905" b="0"/>
                <wp:wrapNone/>
                <wp:docPr id="7" name="Rechteck 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CA7FF" w14:textId="77777777" w:rsidR="00D5520D" w:rsidRPr="00EE66B7" w:rsidRDefault="00D5520D" w:rsidP="006E5E77">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7AB2E" id="Rechteck 7" o:spid="_x0000_s1034" style="position:absolute;left:0;text-align:left;margin-left:.5pt;margin-top:2.25pt;width:48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LMpwIAALk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CoRbLMpwIAALkFAAAOAAAAAAAAAAAAAAAAAC4C&#10;AABkcnMvZTJvRG9jLnhtbFBLAQItABQABgAIAAAAIQCK0x/n2gAAAAYBAAAPAAAAAAAAAAAAAAAA&#10;AAEFAABkcnMvZG93bnJldi54bWxQSwUGAAAAAAQABADzAAAACAYAAAAA&#10;" fillcolor="#d8d8d8 [2732]" stroked="f" strokeweight="1pt">
                <v:textbox inset=",.5mm,.5mm,.5mm">
                  <w:txbxContent>
                    <w:p w:rsidR="00D5520D" w:rsidRPr="00EE66B7" w:rsidRDefault="00D5520D" w:rsidP="006E5E77">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34548F60" w14:textId="77777777" w:rsidR="006E5E77" w:rsidRDefault="006E5E77" w:rsidP="006E5E77">
      <w:pPr>
        <w:widowControl w:val="0"/>
        <w:autoSpaceDE w:val="0"/>
        <w:autoSpaceDN w:val="0"/>
        <w:adjustRightInd w:val="0"/>
        <w:ind w:right="1841"/>
        <w:jc w:val="both"/>
      </w:pPr>
      <w:r>
        <w:rPr>
          <w:noProof/>
        </w:rPr>
        <mc:AlternateContent>
          <mc:Choice Requires="wps">
            <w:drawing>
              <wp:anchor distT="0" distB="0" distL="114300" distR="114300" simplePos="0" relativeHeight="251667456" behindDoc="0" locked="0" layoutInCell="1" allowOverlap="1" wp14:anchorId="352DE308" wp14:editId="3C6B768F">
                <wp:simplePos x="0" y="0"/>
                <wp:positionH relativeFrom="column">
                  <wp:posOffset>6191</wp:posOffset>
                </wp:positionH>
                <wp:positionV relativeFrom="paragraph">
                  <wp:posOffset>101283</wp:posOffset>
                </wp:positionV>
                <wp:extent cx="6115685" cy="171450"/>
                <wp:effectExtent l="0" t="0" r="0" b="0"/>
                <wp:wrapNone/>
                <wp:docPr id="8" name="Rechteck 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DFAB7" w14:textId="77777777" w:rsidR="00D5520D" w:rsidRPr="00EE66B7" w:rsidRDefault="00D5520D" w:rsidP="006E5E7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A1046" id="Rechteck 8" o:spid="_x0000_s1035" style="position:absolute;left:0;text-align:left;margin-left:.5pt;margin-top:8pt;width:481.5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GV3j7qwCAADUBQAADgAAAAAAAAAA&#10;AAAAAAAuAgAAZHJzL2Uyb0RvYy54bWxQSwECLQAUAAYACAAAACEAHckAn9wAAAAHAQAADwAAAAAA&#10;AAAAAAAAAAAGBQAAZHJzL2Rvd25yZXYueG1sUEsFBgAAAAAEAAQA8wAAAA8GAAAAAA==&#10;" fillcolor="#bdd6ee [1300]" stroked="f" strokeweight="1pt">
                <v:textbox inset=",.5mm,.5mm,.5mm">
                  <w:txbxContent>
                    <w:p w:rsidR="00D5520D" w:rsidRPr="00EE66B7" w:rsidRDefault="00D5520D" w:rsidP="006E5E7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B0D1544" w14:textId="77777777" w:rsidR="006E5E77" w:rsidRDefault="006E5E77" w:rsidP="006E5E77">
      <w:pPr>
        <w:widowControl w:val="0"/>
        <w:autoSpaceDE w:val="0"/>
        <w:autoSpaceDN w:val="0"/>
        <w:adjustRightInd w:val="0"/>
      </w:pPr>
    </w:p>
    <w:p w14:paraId="2FF59ECE" w14:textId="77777777" w:rsidR="006E5E77" w:rsidRDefault="006E5E77" w:rsidP="004C3504">
      <w:pPr>
        <w:rPr>
          <w:b/>
          <w:bCs/>
        </w:rPr>
      </w:pPr>
    </w:p>
    <w:p w14:paraId="7CDA1B26" w14:textId="77777777" w:rsidR="00750912" w:rsidRDefault="00750912" w:rsidP="004C3504">
      <w:pPr>
        <w:rPr>
          <w:b/>
          <w:bCs/>
        </w:rPr>
      </w:pPr>
    </w:p>
    <w:p w14:paraId="56508A99" w14:textId="77777777" w:rsidR="00313004" w:rsidRDefault="00750912" w:rsidP="00FA6C3D">
      <w:pPr>
        <w:widowControl w:val="0"/>
        <w:tabs>
          <w:tab w:val="right" w:pos="7655"/>
        </w:tabs>
        <w:autoSpaceDE w:val="0"/>
        <w:autoSpaceDN w:val="0"/>
        <w:adjustRightInd w:val="0"/>
        <w:ind w:right="1983"/>
        <w:rPr>
          <w:b/>
          <w:bCs/>
          <w:lang w:val="en-US"/>
        </w:rPr>
      </w:pPr>
      <w:proofErr w:type="spellStart"/>
      <w:r>
        <w:rPr>
          <w:b/>
          <w:bCs/>
          <w:lang w:val="en-US"/>
        </w:rPr>
        <w:t>Nichttragende</w:t>
      </w:r>
      <w:proofErr w:type="spellEnd"/>
      <w:r>
        <w:rPr>
          <w:b/>
          <w:bCs/>
          <w:lang w:val="en-US"/>
        </w:rPr>
        <w:t xml:space="preserve"> </w:t>
      </w:r>
      <w:proofErr w:type="spellStart"/>
      <w:r>
        <w:rPr>
          <w:b/>
          <w:bCs/>
          <w:lang w:val="en-US"/>
        </w:rPr>
        <w:t>Innenwand</w:t>
      </w:r>
      <w:proofErr w:type="spellEnd"/>
      <w:r>
        <w:rPr>
          <w:b/>
          <w:bCs/>
          <w:lang w:val="en-US"/>
        </w:rPr>
        <w:t xml:space="preserve"> UNIKA </w:t>
      </w:r>
      <w:r w:rsidRPr="004162E3">
        <w:rPr>
          <w:b/>
          <w:bCs/>
          <w:lang w:val="en-US"/>
        </w:rPr>
        <w:t xml:space="preserve">KS </w:t>
      </w:r>
      <w:r w:rsidR="00CF3F3B">
        <w:rPr>
          <w:b/>
          <w:bCs/>
          <w:lang w:val="en-US"/>
        </w:rPr>
        <w:t>XL-RE</w:t>
      </w:r>
      <w:r>
        <w:rPr>
          <w:b/>
          <w:bCs/>
          <w:lang w:val="en-US"/>
        </w:rPr>
        <w:t xml:space="preserve"> </w:t>
      </w:r>
      <w:r w:rsidR="00313004">
        <w:rPr>
          <w:b/>
          <w:bCs/>
          <w:lang w:val="en-US"/>
        </w:rPr>
        <w:t>20-2,0 (115)</w:t>
      </w:r>
    </w:p>
    <w:p w14:paraId="6AE1EAEB" w14:textId="77777777" w:rsidR="00750912" w:rsidRPr="004162E3" w:rsidRDefault="00313004" w:rsidP="00FA6C3D">
      <w:pPr>
        <w:widowControl w:val="0"/>
        <w:tabs>
          <w:tab w:val="right" w:pos="7655"/>
        </w:tabs>
        <w:autoSpaceDE w:val="0"/>
        <w:autoSpaceDN w:val="0"/>
        <w:adjustRightInd w:val="0"/>
        <w:ind w:right="1983"/>
        <w:rPr>
          <w:lang w:val="en-US"/>
        </w:rPr>
      </w:pPr>
      <w:r>
        <w:rPr>
          <w:b/>
          <w:bCs/>
          <w:lang w:val="en-US"/>
        </w:rPr>
        <w:tab/>
      </w:r>
      <w:r w:rsidR="00750912">
        <w:rPr>
          <w:b/>
          <w:bCs/>
          <w:lang w:val="en-US"/>
        </w:rPr>
        <w:t xml:space="preserve">         </w:t>
      </w:r>
      <w:r w:rsidR="002873F8">
        <w:rPr>
          <w:b/>
          <w:bCs/>
          <w:lang w:val="en-US"/>
        </w:rPr>
        <w:t>t =</w:t>
      </w:r>
      <w:r w:rsidR="00750912" w:rsidRPr="004162E3">
        <w:rPr>
          <w:b/>
          <w:bCs/>
          <w:lang w:val="en-US"/>
        </w:rPr>
        <w:t xml:space="preserve"> </w:t>
      </w:r>
      <w:r w:rsidR="00750912">
        <w:rPr>
          <w:b/>
          <w:bCs/>
          <w:lang w:val="en-US"/>
        </w:rPr>
        <w:t xml:space="preserve">11,5 </w:t>
      </w:r>
      <w:r w:rsidR="00750912" w:rsidRPr="004162E3">
        <w:rPr>
          <w:b/>
          <w:bCs/>
          <w:lang w:val="en-US"/>
        </w:rPr>
        <w:t xml:space="preserve">cm, SFK = </w:t>
      </w:r>
      <w:r w:rsidR="00750912">
        <w:rPr>
          <w:b/>
          <w:bCs/>
          <w:lang w:val="en-US"/>
        </w:rPr>
        <w:t>20,</w:t>
      </w:r>
      <w:r w:rsidR="00750912" w:rsidRPr="004162E3">
        <w:rPr>
          <w:b/>
          <w:bCs/>
          <w:lang w:val="en-US"/>
        </w:rPr>
        <w:t xml:space="preserve"> RDK = </w:t>
      </w:r>
      <w:r w:rsidR="00750912">
        <w:rPr>
          <w:b/>
          <w:bCs/>
          <w:lang w:val="en-US"/>
        </w:rPr>
        <w:t>2,0</w:t>
      </w:r>
    </w:p>
    <w:p w14:paraId="77FE2351" w14:textId="77777777" w:rsidR="00C80B38" w:rsidRDefault="00750912" w:rsidP="00C80B38">
      <w:pPr>
        <w:widowControl w:val="0"/>
        <w:autoSpaceDE w:val="0"/>
        <w:autoSpaceDN w:val="0"/>
        <w:adjustRightInd w:val="0"/>
        <w:ind w:right="1841"/>
        <w:jc w:val="both"/>
      </w:pPr>
      <w:r>
        <w:t>Mauerwerk DIN EN 1996 der nichttragenden Innenwand DIN 4103</w:t>
      </w:r>
      <w:r>
        <w:noBreakHyphen/>
        <w:t xml:space="preserve">1, </w:t>
      </w:r>
      <w:r w:rsidR="00F4545B">
        <w:t>mit</w:t>
      </w:r>
      <w:r>
        <w:t xml:space="preserve"> </w:t>
      </w:r>
      <w:proofErr w:type="spellStart"/>
      <w:r>
        <w:t>Stoßfugenvermörtelung</w:t>
      </w:r>
      <w:proofErr w:type="spellEnd"/>
      <w:r>
        <w:t>, für späteren Putzauftrag, Wand drei</w:t>
      </w:r>
      <w:r w:rsidR="00313004">
        <w:t>seitig</w:t>
      </w:r>
      <w:r>
        <w:t xml:space="preserve"> gehalten, </w:t>
      </w:r>
      <w:r w:rsidR="00304FA4">
        <w:t xml:space="preserve">oberer Rand frei, </w:t>
      </w:r>
      <w:r>
        <w:t xml:space="preserve">Wand- und Deckenanschluss s. </w:t>
      </w:r>
      <w:r w:rsidR="000C0FCE">
        <w:t>gesonderte Position</w:t>
      </w:r>
      <w:r>
        <w:t>, Kalksandstein nach DIN EN 771</w:t>
      </w:r>
      <w:r>
        <w:noBreakHyphen/>
        <w:t>2 in Verbindung mit DIN 20000</w:t>
      </w:r>
      <w:r>
        <w:noBreakHyphen/>
        <w:t>402, inkl.</w:t>
      </w:r>
      <w:r w:rsidR="00F84866">
        <w:t xml:space="preserve"> UNIKA KS-</w:t>
      </w:r>
      <w:r>
        <w:t xml:space="preserve"> Kimm- und Höhenausgleichschichten, </w:t>
      </w:r>
      <w:r w:rsidR="00F84866">
        <w:t xml:space="preserve">UNIKA </w:t>
      </w:r>
      <w:r>
        <w:t>KS </w:t>
      </w:r>
      <w:r w:rsidR="00CF3F3B">
        <w:t>XL-RE</w:t>
      </w:r>
      <w:r>
        <w:t xml:space="preserve"> </w:t>
      </w:r>
      <w:r w:rsidR="00F84866">
        <w:t>20-2,0 (115</w:t>
      </w:r>
      <w:r w:rsidR="00C80B38">
        <w:t>)</w:t>
      </w:r>
      <w:r w:rsidR="00C80B38" w:rsidRPr="00C80B38">
        <w:t xml:space="preserve"> </w:t>
      </w:r>
      <w:r w:rsidR="00C80B38" w:rsidRPr="00FB4869">
        <w:t xml:space="preserve">Regel- und </w:t>
      </w:r>
      <w:r w:rsidR="001565CE">
        <w:t>Ergänzungselemente</w:t>
      </w:r>
      <w:r w:rsidR="00C80B38">
        <w:t xml:space="preserve">, </w:t>
      </w:r>
      <w:r w:rsidR="00C80B38" w:rsidRPr="004162E3">
        <w:t>ver</w:t>
      </w:r>
      <w:r w:rsidR="00C80B38">
        <w:t>setzt</w:t>
      </w:r>
      <w:r w:rsidR="00C80B38" w:rsidRPr="004162E3">
        <w:t xml:space="preserve"> in </w:t>
      </w:r>
      <w:r w:rsidR="00C80B38">
        <w:t xml:space="preserve">UNIKA </w:t>
      </w:r>
      <w:r w:rsidR="00C80B38" w:rsidRPr="004162E3">
        <w:t xml:space="preserve">Dünnbettmörtel nach DIN V 18580 </w:t>
      </w:r>
      <w:r w:rsidR="00C80B38">
        <w:t xml:space="preserve">oder DIN EN 998-2 </w:t>
      </w:r>
      <w:r w:rsidR="00C80B38" w:rsidRPr="004162E3">
        <w:t>in Verbindung mit DIN V 20000</w:t>
      </w:r>
      <w:r w:rsidR="00C80B38" w:rsidRPr="004162E3">
        <w:noBreakHyphen/>
        <w:t>412</w:t>
      </w:r>
      <w:r w:rsidR="00C80B38">
        <w:t>.</w:t>
      </w:r>
    </w:p>
    <w:p w14:paraId="6B9DD4A2" w14:textId="77777777" w:rsidR="00750912" w:rsidRDefault="00750912" w:rsidP="00750912">
      <w:pPr>
        <w:widowControl w:val="0"/>
        <w:autoSpaceDE w:val="0"/>
        <w:autoSpaceDN w:val="0"/>
        <w:adjustRightInd w:val="0"/>
        <w:ind w:right="1841"/>
        <w:jc w:val="both"/>
      </w:pPr>
      <w:r>
        <w:rPr>
          <w:noProof/>
        </w:rPr>
        <mc:AlternateContent>
          <mc:Choice Requires="wps">
            <w:drawing>
              <wp:anchor distT="0" distB="0" distL="114300" distR="114300" simplePos="0" relativeHeight="251669504" behindDoc="0" locked="0" layoutInCell="1" allowOverlap="1" wp14:anchorId="01B01ED3" wp14:editId="5C9B3415">
                <wp:simplePos x="0" y="0"/>
                <wp:positionH relativeFrom="column">
                  <wp:posOffset>6192</wp:posOffset>
                </wp:positionH>
                <wp:positionV relativeFrom="paragraph">
                  <wp:posOffset>28258</wp:posOffset>
                </wp:positionV>
                <wp:extent cx="6113304" cy="171450"/>
                <wp:effectExtent l="0" t="0" r="1905" b="0"/>
                <wp:wrapNone/>
                <wp:docPr id="9" name="Rechteck 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E0818E" w14:textId="77777777" w:rsidR="00D5520D" w:rsidRPr="00EE66B7" w:rsidRDefault="00D5520D" w:rsidP="0075091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8727A" id="Rechteck 9" o:spid="_x0000_s1036" style="position:absolute;left:0;text-align:left;margin-left:.5pt;margin-top:2.25pt;width:481.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epwIAALo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Byu8wepwIAALoFAAAOAAAAAAAAAAAAAAAAAC4C&#10;AABkcnMvZTJvRG9jLnhtbFBLAQItABQABgAIAAAAIQCK0x/n2gAAAAYBAAAPAAAAAAAAAAAAAAAA&#10;AAEFAABkcnMvZG93bnJldi54bWxQSwUGAAAAAAQABADzAAAACAYAAAAA&#10;" fillcolor="#d8d8d8 [2732]" stroked="f" strokeweight="1pt">
                <v:textbox inset=",.5mm,.5mm,.5mm">
                  <w:txbxContent>
                    <w:p w:rsidR="00D5520D" w:rsidRPr="00EE66B7" w:rsidRDefault="00D5520D" w:rsidP="0075091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0F32E95" w14:textId="77777777" w:rsidR="00750912" w:rsidRDefault="00750912" w:rsidP="00750912">
      <w:pPr>
        <w:widowControl w:val="0"/>
        <w:autoSpaceDE w:val="0"/>
        <w:autoSpaceDN w:val="0"/>
        <w:adjustRightInd w:val="0"/>
        <w:ind w:right="1841"/>
        <w:jc w:val="both"/>
      </w:pPr>
      <w:r>
        <w:rPr>
          <w:noProof/>
        </w:rPr>
        <mc:AlternateContent>
          <mc:Choice Requires="wps">
            <w:drawing>
              <wp:anchor distT="0" distB="0" distL="114300" distR="114300" simplePos="0" relativeHeight="251670528" behindDoc="0" locked="0" layoutInCell="1" allowOverlap="1" wp14:anchorId="4929E2A5" wp14:editId="66E8BCB0">
                <wp:simplePos x="0" y="0"/>
                <wp:positionH relativeFrom="column">
                  <wp:posOffset>6191</wp:posOffset>
                </wp:positionH>
                <wp:positionV relativeFrom="paragraph">
                  <wp:posOffset>101283</wp:posOffset>
                </wp:positionV>
                <wp:extent cx="6115685" cy="171450"/>
                <wp:effectExtent l="0" t="0" r="0" b="0"/>
                <wp:wrapNone/>
                <wp:docPr id="10" name="Rechteck 1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ED9F19" w14:textId="77777777" w:rsidR="00D5520D" w:rsidRPr="00EE66B7" w:rsidRDefault="00D5520D" w:rsidP="0075091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F7D81" id="Rechteck 10" o:spid="_x0000_s1037" style="position:absolute;left:0;text-align:left;margin-left:.5pt;margin-top:8pt;width:481.5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EJqwIAANc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" fillcolor="#bdd6ee [1300]" stroked="f" strokeweight="1pt">
                <v:textbox inset=",.5mm,.5mm,.5mm">
                  <w:txbxContent>
                    <w:p w:rsidR="00D5520D" w:rsidRPr="00EE66B7" w:rsidRDefault="00D5520D" w:rsidP="0075091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C4EDAFA" w14:textId="77777777" w:rsidR="00750912" w:rsidRDefault="00750912" w:rsidP="00750912">
      <w:pPr>
        <w:widowControl w:val="0"/>
        <w:autoSpaceDE w:val="0"/>
        <w:autoSpaceDN w:val="0"/>
        <w:adjustRightInd w:val="0"/>
      </w:pPr>
    </w:p>
    <w:p w14:paraId="68338248" w14:textId="77777777" w:rsidR="008328E4" w:rsidRDefault="008328E4" w:rsidP="008328E4">
      <w:pPr>
        <w:rPr>
          <w:b/>
          <w:bCs/>
        </w:rPr>
      </w:pPr>
    </w:p>
    <w:p w14:paraId="1B19FFB7" w14:textId="77777777" w:rsidR="008328E4" w:rsidRDefault="008328E4" w:rsidP="008328E4">
      <w:pPr>
        <w:rPr>
          <w:b/>
          <w:bCs/>
        </w:rPr>
      </w:pPr>
    </w:p>
    <w:p w14:paraId="4F73D71C" w14:textId="77777777" w:rsidR="00313004" w:rsidRDefault="008328E4" w:rsidP="008328E4">
      <w:pPr>
        <w:widowControl w:val="0"/>
        <w:tabs>
          <w:tab w:val="right" w:pos="7655"/>
        </w:tabs>
        <w:autoSpaceDE w:val="0"/>
        <w:autoSpaceDN w:val="0"/>
        <w:adjustRightInd w:val="0"/>
        <w:ind w:right="1983"/>
        <w:rPr>
          <w:b/>
          <w:bCs/>
          <w:lang w:val="en-US"/>
        </w:rPr>
      </w:pPr>
      <w:proofErr w:type="spellStart"/>
      <w:r>
        <w:rPr>
          <w:b/>
          <w:bCs/>
          <w:lang w:val="en-US"/>
        </w:rPr>
        <w:t>Zweischalige</w:t>
      </w:r>
      <w:proofErr w:type="spellEnd"/>
      <w:r>
        <w:rPr>
          <w:b/>
          <w:bCs/>
          <w:lang w:val="en-US"/>
        </w:rPr>
        <w:t xml:space="preserve"> </w:t>
      </w:r>
      <w:proofErr w:type="spellStart"/>
      <w:r>
        <w:rPr>
          <w:b/>
          <w:bCs/>
          <w:lang w:val="en-US"/>
        </w:rPr>
        <w:t>Haustrennwand</w:t>
      </w:r>
      <w:proofErr w:type="spellEnd"/>
      <w:r>
        <w:rPr>
          <w:b/>
          <w:bCs/>
          <w:lang w:val="en-US"/>
        </w:rPr>
        <w:t xml:space="preserve"> </w:t>
      </w:r>
      <w:r w:rsidR="00313004">
        <w:rPr>
          <w:b/>
          <w:bCs/>
          <w:lang w:val="en-US"/>
        </w:rPr>
        <w:t xml:space="preserve">2 x </w:t>
      </w:r>
      <w:r>
        <w:rPr>
          <w:b/>
          <w:bCs/>
          <w:lang w:val="en-US"/>
        </w:rPr>
        <w:t xml:space="preserve">UNIKA </w:t>
      </w:r>
      <w:r w:rsidRPr="004162E3">
        <w:rPr>
          <w:b/>
          <w:bCs/>
          <w:lang w:val="en-US"/>
        </w:rPr>
        <w:t xml:space="preserve">KS </w:t>
      </w:r>
      <w:r w:rsidR="00CF3F3B">
        <w:rPr>
          <w:b/>
          <w:bCs/>
          <w:lang w:val="en-US"/>
        </w:rPr>
        <w:t>XL-RE</w:t>
      </w:r>
      <w:r w:rsidR="00313004">
        <w:rPr>
          <w:b/>
          <w:bCs/>
          <w:lang w:val="en-US"/>
        </w:rPr>
        <w:t xml:space="preserve"> 20-2,0 (200)</w:t>
      </w:r>
    </w:p>
    <w:p w14:paraId="2A103FE4" w14:textId="77777777" w:rsidR="008328E4" w:rsidRPr="004162E3" w:rsidRDefault="00313004" w:rsidP="008328E4">
      <w:pPr>
        <w:widowControl w:val="0"/>
        <w:tabs>
          <w:tab w:val="right" w:pos="7655"/>
        </w:tabs>
        <w:autoSpaceDE w:val="0"/>
        <w:autoSpaceDN w:val="0"/>
        <w:adjustRightInd w:val="0"/>
        <w:ind w:right="1983"/>
        <w:rPr>
          <w:lang w:val="en-US"/>
        </w:rPr>
      </w:pPr>
      <w:r>
        <w:rPr>
          <w:b/>
          <w:bCs/>
          <w:lang w:val="en-US"/>
        </w:rPr>
        <w:tab/>
      </w:r>
      <w:r w:rsidR="008328E4">
        <w:rPr>
          <w:b/>
          <w:bCs/>
          <w:lang w:val="en-US"/>
        </w:rPr>
        <w:t xml:space="preserve">2 x </w:t>
      </w:r>
      <w:r w:rsidR="002873F8">
        <w:rPr>
          <w:b/>
          <w:bCs/>
          <w:lang w:val="en-US"/>
        </w:rPr>
        <w:t>t =</w:t>
      </w:r>
      <w:r w:rsidR="008328E4" w:rsidRPr="004162E3">
        <w:rPr>
          <w:b/>
          <w:bCs/>
          <w:lang w:val="en-US"/>
        </w:rPr>
        <w:t xml:space="preserve"> </w:t>
      </w:r>
      <w:r>
        <w:rPr>
          <w:b/>
          <w:bCs/>
          <w:lang w:val="en-US"/>
        </w:rPr>
        <w:t>20</w:t>
      </w:r>
      <w:r w:rsidR="008328E4">
        <w:rPr>
          <w:b/>
          <w:bCs/>
          <w:lang w:val="en-US"/>
        </w:rPr>
        <w:t xml:space="preserve"> </w:t>
      </w:r>
      <w:r w:rsidR="008328E4" w:rsidRPr="004162E3">
        <w:rPr>
          <w:b/>
          <w:bCs/>
          <w:lang w:val="en-US"/>
        </w:rPr>
        <w:t xml:space="preserve">cm, SFK = </w:t>
      </w:r>
      <w:r w:rsidR="008328E4">
        <w:rPr>
          <w:b/>
          <w:bCs/>
          <w:lang w:val="en-US"/>
        </w:rPr>
        <w:t>20,</w:t>
      </w:r>
      <w:r w:rsidR="008328E4" w:rsidRPr="004162E3">
        <w:rPr>
          <w:b/>
          <w:bCs/>
          <w:lang w:val="en-US"/>
        </w:rPr>
        <w:t xml:space="preserve"> RDK = </w:t>
      </w:r>
      <w:r w:rsidR="008328E4">
        <w:rPr>
          <w:b/>
          <w:bCs/>
          <w:lang w:val="en-US"/>
        </w:rPr>
        <w:t>2,0</w:t>
      </w:r>
    </w:p>
    <w:p w14:paraId="4C6FC4D3" w14:textId="77777777" w:rsidR="00313004" w:rsidRDefault="008328E4" w:rsidP="00313004">
      <w:pPr>
        <w:widowControl w:val="0"/>
        <w:autoSpaceDE w:val="0"/>
        <w:autoSpaceDN w:val="0"/>
        <w:adjustRightInd w:val="0"/>
        <w:ind w:right="1841"/>
        <w:jc w:val="both"/>
      </w:pPr>
      <w:r w:rsidRPr="004162E3">
        <w:t xml:space="preserve">Mauerwerk DIN EN 1996, </w:t>
      </w:r>
      <w:r>
        <w:t xml:space="preserve">der zweischaligen Haustrennwand, ohne </w:t>
      </w:r>
      <w:proofErr w:type="spellStart"/>
      <w:r w:rsidRPr="004162E3">
        <w:t>Stoßfugenvermörtelung</w:t>
      </w:r>
      <w:proofErr w:type="spellEnd"/>
      <w:r w:rsidRPr="004162E3">
        <w:t xml:space="preserve">, </w:t>
      </w:r>
      <w:r>
        <w:t xml:space="preserve">für späteren Putzauftrag, </w:t>
      </w:r>
      <w:r w:rsidRPr="004162E3">
        <w:t>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w:t>
      </w:r>
      <w:r w:rsidR="00CF3F3B">
        <w:t>XL-RE</w:t>
      </w:r>
      <w:r>
        <w:t xml:space="preserve"> 20-2,0 (</w:t>
      </w:r>
      <w:r w:rsidR="00313004">
        <w:t>20</w:t>
      </w:r>
      <w:r>
        <w:t xml:space="preserve">0) </w:t>
      </w:r>
      <w:r w:rsidR="00C80B38" w:rsidRPr="00FB4869">
        <w:t xml:space="preserve">Regel- und </w:t>
      </w:r>
      <w:r w:rsidR="001565CE">
        <w:t>Ergänzungselemente</w:t>
      </w:r>
      <w:r w:rsidR="00C80B38">
        <w:t xml:space="preserve">, </w:t>
      </w:r>
      <w:r w:rsidR="00C80B38" w:rsidRPr="004162E3">
        <w:t>ver</w:t>
      </w:r>
      <w:r w:rsidR="00C80B38">
        <w:t>setzt</w:t>
      </w:r>
      <w:r w:rsidR="00C80B38" w:rsidRPr="004162E3">
        <w:t xml:space="preserve"> in </w:t>
      </w:r>
      <w:r w:rsidR="00C80B38">
        <w:t xml:space="preserve">UNIKA </w:t>
      </w:r>
      <w:r w:rsidR="00C80B38" w:rsidRPr="004162E3">
        <w:t xml:space="preserve">Dünnbettmörtel nach DIN V 18580 </w:t>
      </w:r>
      <w:r w:rsidR="00C80B38">
        <w:t xml:space="preserve">oder DIN EN 998-2 </w:t>
      </w:r>
      <w:r w:rsidR="00C80B38" w:rsidRPr="004162E3">
        <w:t>in Verbindung mit DIN V 20000</w:t>
      </w:r>
      <w:r w:rsidR="00C80B38" w:rsidRPr="004162E3">
        <w:noBreakHyphen/>
        <w:t>412</w:t>
      </w:r>
      <w:r w:rsidR="00575292">
        <w:t xml:space="preserve">, </w:t>
      </w:r>
      <w:r w:rsidR="000A3479">
        <w:t xml:space="preserve">Ausbildung der Trennfuge gem. Planung, Mindestdicke 4 cm, vollflächiges </w:t>
      </w:r>
      <w:r w:rsidR="00313004">
        <w:t>Einbringen von Mineralwolldämmplatten nach DIN EN 13162, Anwendungskurzzeichen WTH nach DIN 4108-10, erhöhte Zusammendrückbarkeit -sh, Dicke 40/35 mm.</w:t>
      </w:r>
    </w:p>
    <w:p w14:paraId="76DEB8ED"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9744" behindDoc="0" locked="0" layoutInCell="1" allowOverlap="1" wp14:anchorId="099BA999" wp14:editId="33C5F726">
                <wp:simplePos x="0" y="0"/>
                <wp:positionH relativeFrom="column">
                  <wp:posOffset>6192</wp:posOffset>
                </wp:positionH>
                <wp:positionV relativeFrom="paragraph">
                  <wp:posOffset>28258</wp:posOffset>
                </wp:positionV>
                <wp:extent cx="6113304" cy="171450"/>
                <wp:effectExtent l="0" t="0" r="1905" b="0"/>
                <wp:wrapNone/>
                <wp:docPr id="17" name="Rechteck 1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8341F" w14:textId="77777777" w:rsidR="00D5520D" w:rsidRPr="00EE66B7" w:rsidRDefault="00D5520D"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8B717" id="Rechteck 17" o:spid="_x0000_s1038" style="position:absolute;left:0;text-align:left;margin-left:.5pt;margin-top:2.25pt;width:48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xHYAXagCAAC8BQAADgAAAAAAAAAAAAAAAAAu&#10;AgAAZHJzL2Uyb0RvYy54bWxQSwECLQAUAAYACAAAACEAitMf59oAAAAGAQAADwAAAAAAAAAAAAAA&#10;AAACBQAAZHJzL2Rvd25yZXYueG1sUEsFBgAAAAAEAAQA8wAAAAkGAAAAAA==&#10;" fillcolor="#d8d8d8 [2732]" stroked="f" strokeweight="1pt">
                <v:textbox inset=",.5mm,.5mm,.5mm">
                  <w:txbxContent>
                    <w:p w:rsidR="00D5520D" w:rsidRPr="00EE66B7" w:rsidRDefault="00D5520D"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96959FA"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80768" behindDoc="0" locked="0" layoutInCell="1" allowOverlap="1" wp14:anchorId="4CA738DB" wp14:editId="463D1169">
                <wp:simplePos x="0" y="0"/>
                <wp:positionH relativeFrom="column">
                  <wp:posOffset>6191</wp:posOffset>
                </wp:positionH>
                <wp:positionV relativeFrom="paragraph">
                  <wp:posOffset>101283</wp:posOffset>
                </wp:positionV>
                <wp:extent cx="6115685" cy="171450"/>
                <wp:effectExtent l="0" t="0" r="0" b="0"/>
                <wp:wrapNone/>
                <wp:docPr id="18" name="Rechteck 1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ED984" w14:textId="77777777" w:rsidR="00D5520D" w:rsidRPr="00EE66B7" w:rsidRDefault="00D5520D"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7C9B2" id="Rechteck 18" o:spid="_x0000_s1039" style="position:absolute;left:0;text-align:left;margin-left:.5pt;margin-top:8pt;width:48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POrg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ALYPOrgIAANcFAAAOAAAAAAAA&#10;AAAAAAAAAC4CAABkcnMvZTJvRG9jLnhtbFBLAQItABQABgAIAAAAIQAdyQCf3AAAAAcBAAAPAAAA&#10;AAAAAAAAAAAAAAgFAABkcnMvZG93bnJldi54bWxQSwUGAAAAAAQABADzAAAAEQYAAAAA&#10;" fillcolor="#bdd6ee [1300]" stroked="f" strokeweight="1pt">
                <v:textbox inset=",.5mm,.5mm,.5mm">
                  <w:txbxContent>
                    <w:p w:rsidR="00D5520D" w:rsidRPr="00EE66B7" w:rsidRDefault="00D5520D"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9ADABA8" w14:textId="77777777" w:rsidR="008328E4" w:rsidRDefault="008328E4" w:rsidP="008328E4">
      <w:pPr>
        <w:widowControl w:val="0"/>
        <w:autoSpaceDE w:val="0"/>
        <w:autoSpaceDN w:val="0"/>
        <w:adjustRightInd w:val="0"/>
      </w:pPr>
    </w:p>
    <w:p w14:paraId="569F0BB8" w14:textId="77777777" w:rsidR="007B2548" w:rsidRDefault="007B2548" w:rsidP="007B2548">
      <w:pPr>
        <w:widowControl w:val="0"/>
        <w:tabs>
          <w:tab w:val="right" w:pos="7655"/>
        </w:tabs>
        <w:autoSpaceDE w:val="0"/>
        <w:autoSpaceDN w:val="0"/>
        <w:adjustRightInd w:val="0"/>
        <w:ind w:right="1983"/>
        <w:rPr>
          <w:b/>
          <w:bCs/>
          <w:lang w:val="en-US"/>
        </w:rPr>
      </w:pPr>
    </w:p>
    <w:p w14:paraId="2E917AD2" w14:textId="77777777" w:rsidR="007B2548" w:rsidRDefault="007B2548" w:rsidP="007B2548">
      <w:pPr>
        <w:widowControl w:val="0"/>
        <w:tabs>
          <w:tab w:val="right" w:pos="7655"/>
        </w:tabs>
        <w:autoSpaceDE w:val="0"/>
        <w:autoSpaceDN w:val="0"/>
        <w:adjustRightInd w:val="0"/>
        <w:ind w:right="1983"/>
        <w:rPr>
          <w:b/>
          <w:bCs/>
          <w:lang w:val="en-US"/>
        </w:rPr>
      </w:pPr>
    </w:p>
    <w:p w14:paraId="1E219020" w14:textId="77777777" w:rsidR="00313004" w:rsidRDefault="00313004" w:rsidP="007B2548">
      <w:pPr>
        <w:widowControl w:val="0"/>
        <w:tabs>
          <w:tab w:val="right" w:pos="7655"/>
        </w:tabs>
        <w:autoSpaceDE w:val="0"/>
        <w:autoSpaceDN w:val="0"/>
        <w:adjustRightInd w:val="0"/>
        <w:ind w:right="1983"/>
        <w:rPr>
          <w:b/>
          <w:bCs/>
          <w:lang w:val="en-US"/>
        </w:rPr>
      </w:pPr>
    </w:p>
    <w:p w14:paraId="08A2DA32" w14:textId="77777777" w:rsidR="00313004" w:rsidRDefault="00313004" w:rsidP="007B2548">
      <w:pPr>
        <w:widowControl w:val="0"/>
        <w:tabs>
          <w:tab w:val="right" w:pos="7655"/>
        </w:tabs>
        <w:autoSpaceDE w:val="0"/>
        <w:autoSpaceDN w:val="0"/>
        <w:adjustRightInd w:val="0"/>
        <w:ind w:right="1983"/>
        <w:rPr>
          <w:b/>
          <w:bCs/>
          <w:lang w:val="en-US"/>
        </w:rPr>
      </w:pPr>
    </w:p>
    <w:p w14:paraId="6A9956FA" w14:textId="77777777" w:rsidR="001565CE" w:rsidRDefault="001565CE" w:rsidP="007B2548">
      <w:pPr>
        <w:widowControl w:val="0"/>
        <w:tabs>
          <w:tab w:val="right" w:pos="7655"/>
        </w:tabs>
        <w:autoSpaceDE w:val="0"/>
        <w:autoSpaceDN w:val="0"/>
        <w:adjustRightInd w:val="0"/>
        <w:ind w:right="1983"/>
        <w:rPr>
          <w:b/>
          <w:bCs/>
          <w:lang w:val="en-US"/>
        </w:rPr>
      </w:pPr>
    </w:p>
    <w:p w14:paraId="17AA921C" w14:textId="77777777" w:rsidR="001565CE" w:rsidRDefault="001565CE" w:rsidP="007B2548">
      <w:pPr>
        <w:widowControl w:val="0"/>
        <w:tabs>
          <w:tab w:val="right" w:pos="7655"/>
        </w:tabs>
        <w:autoSpaceDE w:val="0"/>
        <w:autoSpaceDN w:val="0"/>
        <w:adjustRightInd w:val="0"/>
        <w:ind w:right="1983"/>
        <w:rPr>
          <w:b/>
          <w:bCs/>
          <w:lang w:val="en-US"/>
        </w:rPr>
      </w:pPr>
    </w:p>
    <w:p w14:paraId="05B3F51F" w14:textId="77777777" w:rsidR="00313004" w:rsidRDefault="007B2548" w:rsidP="007B2548">
      <w:pPr>
        <w:widowControl w:val="0"/>
        <w:tabs>
          <w:tab w:val="right" w:pos="7655"/>
        </w:tabs>
        <w:autoSpaceDE w:val="0"/>
        <w:autoSpaceDN w:val="0"/>
        <w:adjustRightInd w:val="0"/>
        <w:ind w:right="1983"/>
        <w:rPr>
          <w:b/>
          <w:bCs/>
          <w:lang w:val="en-US"/>
        </w:rPr>
      </w:pPr>
      <w:proofErr w:type="spellStart"/>
      <w:r>
        <w:rPr>
          <w:b/>
          <w:bCs/>
          <w:lang w:val="en-US"/>
        </w:rPr>
        <w:lastRenderedPageBreak/>
        <w:t>Wohnungstrennwand</w:t>
      </w:r>
      <w:proofErr w:type="spellEnd"/>
      <w:r>
        <w:rPr>
          <w:b/>
          <w:bCs/>
          <w:lang w:val="en-US"/>
        </w:rPr>
        <w:t xml:space="preserve"> UNIKA </w:t>
      </w:r>
      <w:r w:rsidRPr="004162E3">
        <w:rPr>
          <w:b/>
          <w:bCs/>
          <w:lang w:val="en-US"/>
        </w:rPr>
        <w:t xml:space="preserve">KS </w:t>
      </w:r>
      <w:r w:rsidR="00CF3F3B">
        <w:rPr>
          <w:b/>
          <w:bCs/>
          <w:lang w:val="en-US"/>
        </w:rPr>
        <w:t>XL-RE</w:t>
      </w:r>
      <w:r w:rsidR="00313004">
        <w:rPr>
          <w:b/>
          <w:bCs/>
          <w:lang w:val="en-US"/>
        </w:rPr>
        <w:t xml:space="preserve"> 20-2,0 (300)</w:t>
      </w:r>
    </w:p>
    <w:p w14:paraId="63CF5B89" w14:textId="77777777" w:rsidR="007B2548" w:rsidRPr="004162E3" w:rsidRDefault="007B2548" w:rsidP="007B2548">
      <w:pPr>
        <w:widowControl w:val="0"/>
        <w:tabs>
          <w:tab w:val="right" w:pos="7655"/>
        </w:tabs>
        <w:autoSpaceDE w:val="0"/>
        <w:autoSpaceDN w:val="0"/>
        <w:adjustRightInd w:val="0"/>
        <w:ind w:right="1983"/>
        <w:rPr>
          <w:lang w:val="en-US"/>
        </w:rPr>
      </w:pPr>
      <w:r>
        <w:rPr>
          <w:b/>
          <w:bCs/>
          <w:lang w:val="en-US"/>
        </w:rPr>
        <w:t xml:space="preserve">                    </w:t>
      </w:r>
      <w:r w:rsidR="00313004">
        <w:rPr>
          <w:b/>
          <w:bCs/>
          <w:lang w:val="en-US"/>
        </w:rPr>
        <w:tab/>
      </w:r>
      <w:r w:rsidR="002873F8">
        <w:rPr>
          <w:b/>
          <w:bCs/>
          <w:lang w:val="en-US"/>
        </w:rPr>
        <w:t>t =</w:t>
      </w:r>
      <w:r w:rsidRPr="004162E3">
        <w:rPr>
          <w:b/>
          <w:bCs/>
          <w:lang w:val="en-US"/>
        </w:rPr>
        <w:t xml:space="preserve"> </w:t>
      </w:r>
      <w:r w:rsidR="00313004">
        <w:rPr>
          <w:b/>
          <w:bCs/>
          <w:lang w:val="en-US"/>
        </w:rPr>
        <w:t>30</w:t>
      </w:r>
      <w:r>
        <w:rPr>
          <w:b/>
          <w:bCs/>
          <w:lang w:val="en-US"/>
        </w:rPr>
        <w:t xml:space="preserve"> </w:t>
      </w:r>
      <w:r w:rsidRPr="004162E3">
        <w:rPr>
          <w:b/>
          <w:bCs/>
          <w:lang w:val="en-US"/>
        </w:rPr>
        <w:t xml:space="preserve">cm, SFK = </w:t>
      </w:r>
      <w:r>
        <w:rPr>
          <w:b/>
          <w:bCs/>
          <w:lang w:val="en-US"/>
        </w:rPr>
        <w:t>2</w:t>
      </w:r>
      <w:r w:rsidR="00313004">
        <w:rPr>
          <w:b/>
          <w:bCs/>
          <w:lang w:val="en-US"/>
        </w:rPr>
        <w:t>0</w:t>
      </w:r>
      <w:r>
        <w:rPr>
          <w:b/>
          <w:bCs/>
          <w:lang w:val="en-US"/>
        </w:rPr>
        <w:t>,</w:t>
      </w:r>
      <w:r w:rsidRPr="004162E3">
        <w:rPr>
          <w:b/>
          <w:bCs/>
          <w:lang w:val="en-US"/>
        </w:rPr>
        <w:t xml:space="preserve"> RDK = </w:t>
      </w:r>
      <w:r>
        <w:rPr>
          <w:b/>
          <w:bCs/>
          <w:lang w:val="en-US"/>
        </w:rPr>
        <w:t>2,</w:t>
      </w:r>
      <w:r w:rsidR="00313004">
        <w:rPr>
          <w:b/>
          <w:bCs/>
          <w:lang w:val="en-US"/>
        </w:rPr>
        <w:t>0</w:t>
      </w:r>
    </w:p>
    <w:p w14:paraId="24F7763B" w14:textId="77777777" w:rsidR="00C80B38" w:rsidRDefault="007B2548" w:rsidP="00C80B38">
      <w:pPr>
        <w:widowControl w:val="0"/>
        <w:autoSpaceDE w:val="0"/>
        <w:autoSpaceDN w:val="0"/>
        <w:adjustRightInd w:val="0"/>
        <w:ind w:right="1841"/>
        <w:jc w:val="both"/>
      </w:pPr>
      <w:r w:rsidRPr="004162E3">
        <w:t xml:space="preserve">Mauerwerk DIN EN 1996, </w:t>
      </w:r>
      <w:r>
        <w:t xml:space="preserve">der Wohnungstrennwand, für späteren beidseitigen 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w:t>
      </w:r>
      <w:r w:rsidR="00CF3F3B">
        <w:t>XL-RE</w:t>
      </w:r>
      <w:r>
        <w:t xml:space="preserve"> </w:t>
      </w:r>
      <w:r w:rsidR="00313004">
        <w:t xml:space="preserve">20-2,0 </w:t>
      </w:r>
      <w:r>
        <w:t>(</w:t>
      </w:r>
      <w:r w:rsidR="00313004">
        <w:t>30</w:t>
      </w:r>
      <w:r>
        <w:t xml:space="preserve">0) </w:t>
      </w:r>
      <w:r w:rsidR="00C80B38" w:rsidRPr="00FB4869">
        <w:t xml:space="preserve">Regel- und </w:t>
      </w:r>
      <w:r w:rsidR="001565CE">
        <w:t>Ergänzungselemente</w:t>
      </w:r>
      <w:r w:rsidR="00C80B38">
        <w:t xml:space="preserve">, </w:t>
      </w:r>
      <w:r w:rsidR="00C80B38" w:rsidRPr="004162E3">
        <w:t>ver</w:t>
      </w:r>
      <w:r w:rsidR="00C80B38">
        <w:t>setzt</w:t>
      </w:r>
      <w:r w:rsidR="00C80B38" w:rsidRPr="004162E3">
        <w:t xml:space="preserve"> in </w:t>
      </w:r>
      <w:r w:rsidR="00C80B38">
        <w:t xml:space="preserve">UNIKA </w:t>
      </w:r>
      <w:r w:rsidR="00C80B38" w:rsidRPr="004162E3">
        <w:t xml:space="preserve">Dünnbettmörtel nach DIN V 18580 </w:t>
      </w:r>
      <w:r w:rsidR="00C80B38">
        <w:t xml:space="preserve">oder DIN EN 998-2 </w:t>
      </w:r>
      <w:r w:rsidR="00C80B38" w:rsidRPr="004162E3">
        <w:t>in Verbindung mit DIN V 20000</w:t>
      </w:r>
      <w:r w:rsidR="00C80B38" w:rsidRPr="004162E3">
        <w:noBreakHyphen/>
        <w:t>412</w:t>
      </w:r>
      <w:r w:rsidR="00C80B38">
        <w:t>.</w:t>
      </w:r>
    </w:p>
    <w:p w14:paraId="447F78A5" w14:textId="77777777" w:rsidR="007B2548" w:rsidRDefault="007B2548" w:rsidP="007B2548">
      <w:pPr>
        <w:widowControl w:val="0"/>
        <w:autoSpaceDE w:val="0"/>
        <w:autoSpaceDN w:val="0"/>
        <w:adjustRightInd w:val="0"/>
        <w:ind w:right="1841"/>
        <w:jc w:val="both"/>
      </w:pPr>
      <w:r>
        <w:rPr>
          <w:noProof/>
        </w:rPr>
        <mc:AlternateContent>
          <mc:Choice Requires="wps">
            <w:drawing>
              <wp:anchor distT="0" distB="0" distL="114300" distR="114300" simplePos="0" relativeHeight="251682816" behindDoc="0" locked="0" layoutInCell="1" allowOverlap="1" wp14:anchorId="2FD1B98B" wp14:editId="1BC7DF84">
                <wp:simplePos x="0" y="0"/>
                <wp:positionH relativeFrom="column">
                  <wp:posOffset>6192</wp:posOffset>
                </wp:positionH>
                <wp:positionV relativeFrom="paragraph">
                  <wp:posOffset>28258</wp:posOffset>
                </wp:positionV>
                <wp:extent cx="6113304" cy="171450"/>
                <wp:effectExtent l="0" t="0" r="1905" b="0"/>
                <wp:wrapNone/>
                <wp:docPr id="19" name="Rechteck 1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75B4C5" w14:textId="77777777" w:rsidR="00D5520D" w:rsidRPr="00EE66B7" w:rsidRDefault="00D5520D" w:rsidP="007B254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6A19E" id="Rechteck 19" o:spid="_x0000_s1040" style="position:absolute;left:0;text-align:left;margin-left:.5pt;margin-top:2.25pt;width:481.3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x/qA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7qa8f6gCAAC8BQAADgAAAAAAAAAAAAAAAAAu&#10;AgAAZHJzL2Uyb0RvYy54bWxQSwECLQAUAAYACAAAACEAitMf59oAAAAGAQAADwAAAAAAAAAAAAAA&#10;AAACBQAAZHJzL2Rvd25yZXYueG1sUEsFBgAAAAAEAAQA8wAAAAkGAAAAAA==&#10;" fillcolor="#d8d8d8 [2732]" stroked="f" strokeweight="1pt">
                <v:textbox inset=",.5mm,.5mm,.5mm">
                  <w:txbxContent>
                    <w:p w:rsidR="00D5520D" w:rsidRPr="00EE66B7" w:rsidRDefault="00D5520D" w:rsidP="007B254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9442928" w14:textId="77777777" w:rsidR="007B2548" w:rsidRDefault="007B2548" w:rsidP="007B2548">
      <w:pPr>
        <w:widowControl w:val="0"/>
        <w:autoSpaceDE w:val="0"/>
        <w:autoSpaceDN w:val="0"/>
        <w:adjustRightInd w:val="0"/>
        <w:ind w:right="1841"/>
        <w:jc w:val="both"/>
      </w:pPr>
      <w:r>
        <w:rPr>
          <w:noProof/>
        </w:rPr>
        <mc:AlternateContent>
          <mc:Choice Requires="wps">
            <w:drawing>
              <wp:anchor distT="0" distB="0" distL="114300" distR="114300" simplePos="0" relativeHeight="251683840" behindDoc="0" locked="0" layoutInCell="1" allowOverlap="1" wp14:anchorId="5DD69282" wp14:editId="0BBF70FA">
                <wp:simplePos x="0" y="0"/>
                <wp:positionH relativeFrom="column">
                  <wp:posOffset>6191</wp:posOffset>
                </wp:positionH>
                <wp:positionV relativeFrom="paragraph">
                  <wp:posOffset>101283</wp:posOffset>
                </wp:positionV>
                <wp:extent cx="6115685" cy="171450"/>
                <wp:effectExtent l="0" t="0" r="0" b="0"/>
                <wp:wrapNone/>
                <wp:docPr id="20" name="Rechteck 2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8BDD3" w14:textId="77777777" w:rsidR="00D5520D" w:rsidRPr="00EE66B7" w:rsidRDefault="00D5520D" w:rsidP="007B254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71C1F" id="Rechteck 20" o:spid="_x0000_s1041" style="position:absolute;left:0;text-align:left;margin-left:.5pt;margin-top:8pt;width:481.5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l5vrQrgIAANcFAAAOAAAAAAAA&#10;AAAAAAAAAC4CAABkcnMvZTJvRG9jLnhtbFBLAQItABQABgAIAAAAIQAdyQCf3AAAAAcBAAAPAAAA&#10;AAAAAAAAAAAAAAgFAABkcnMvZG93bnJldi54bWxQSwUGAAAAAAQABADzAAAAEQYAAAAA&#10;" fillcolor="#bdd6ee [1300]" stroked="f" strokeweight="1pt">
                <v:textbox inset=",.5mm,.5mm,.5mm">
                  <w:txbxContent>
                    <w:p w:rsidR="00D5520D" w:rsidRPr="00EE66B7" w:rsidRDefault="00D5520D" w:rsidP="007B254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6EBCDDA" w14:textId="77777777" w:rsidR="007753C4" w:rsidRDefault="007753C4" w:rsidP="007753C4">
      <w:pPr>
        <w:widowControl w:val="0"/>
        <w:tabs>
          <w:tab w:val="right" w:pos="7655"/>
        </w:tabs>
        <w:autoSpaceDE w:val="0"/>
        <w:autoSpaceDN w:val="0"/>
        <w:adjustRightInd w:val="0"/>
        <w:ind w:right="1983"/>
        <w:rPr>
          <w:b/>
          <w:bCs/>
          <w:lang w:val="en-US"/>
        </w:rPr>
      </w:pPr>
    </w:p>
    <w:p w14:paraId="4F451ABB" w14:textId="77777777" w:rsidR="00ED004D" w:rsidRDefault="00ED004D" w:rsidP="007753C4">
      <w:pPr>
        <w:widowControl w:val="0"/>
        <w:tabs>
          <w:tab w:val="right" w:pos="7655"/>
        </w:tabs>
        <w:autoSpaceDE w:val="0"/>
        <w:autoSpaceDN w:val="0"/>
        <w:adjustRightInd w:val="0"/>
        <w:ind w:right="1983"/>
        <w:rPr>
          <w:b/>
          <w:bCs/>
          <w:lang w:val="en-US"/>
        </w:rPr>
      </w:pPr>
    </w:p>
    <w:p w14:paraId="291F5F90" w14:textId="77777777" w:rsidR="00ED004D" w:rsidRDefault="00ED004D" w:rsidP="007753C4">
      <w:pPr>
        <w:widowControl w:val="0"/>
        <w:tabs>
          <w:tab w:val="right" w:pos="7655"/>
        </w:tabs>
        <w:autoSpaceDE w:val="0"/>
        <w:autoSpaceDN w:val="0"/>
        <w:adjustRightInd w:val="0"/>
        <w:ind w:right="1983"/>
        <w:rPr>
          <w:b/>
          <w:bCs/>
          <w:lang w:val="en-US"/>
        </w:rPr>
      </w:pPr>
    </w:p>
    <w:p w14:paraId="33A1D2CF" w14:textId="77777777" w:rsidR="00ED004D" w:rsidRDefault="00ED004D" w:rsidP="00ED004D">
      <w:pPr>
        <w:widowControl w:val="0"/>
        <w:tabs>
          <w:tab w:val="right" w:pos="7655"/>
        </w:tabs>
        <w:autoSpaceDE w:val="0"/>
        <w:autoSpaceDN w:val="0"/>
        <w:adjustRightInd w:val="0"/>
        <w:ind w:right="1983"/>
        <w:rPr>
          <w:b/>
          <w:bCs/>
          <w:lang w:val="en-US"/>
        </w:rPr>
      </w:pPr>
      <w:proofErr w:type="spellStart"/>
      <w:r>
        <w:rPr>
          <w:b/>
          <w:bCs/>
          <w:lang w:val="en-US"/>
        </w:rPr>
        <w:t>Treppenhauswand</w:t>
      </w:r>
      <w:proofErr w:type="spellEnd"/>
      <w:r>
        <w:rPr>
          <w:b/>
          <w:bCs/>
          <w:lang w:val="en-US"/>
        </w:rPr>
        <w:t xml:space="preserve"> UNIKA </w:t>
      </w:r>
      <w:r w:rsidRPr="004162E3">
        <w:rPr>
          <w:b/>
          <w:bCs/>
          <w:lang w:val="en-US"/>
        </w:rPr>
        <w:t xml:space="preserve">KS </w:t>
      </w:r>
      <w:r w:rsidR="00CF3F3B">
        <w:rPr>
          <w:b/>
          <w:bCs/>
          <w:lang w:val="en-US"/>
        </w:rPr>
        <w:t>XL-RE</w:t>
      </w:r>
      <w:r>
        <w:rPr>
          <w:b/>
          <w:bCs/>
          <w:lang w:val="en-US"/>
        </w:rPr>
        <w:t xml:space="preserve"> 20-2,0 (300)</w:t>
      </w:r>
    </w:p>
    <w:p w14:paraId="62210B37" w14:textId="77777777" w:rsidR="00ED004D" w:rsidRPr="004162E3" w:rsidRDefault="00ED004D" w:rsidP="00ED004D">
      <w:pPr>
        <w:widowControl w:val="0"/>
        <w:tabs>
          <w:tab w:val="right" w:pos="7655"/>
        </w:tabs>
        <w:autoSpaceDE w:val="0"/>
        <w:autoSpaceDN w:val="0"/>
        <w:adjustRightInd w:val="0"/>
        <w:ind w:right="1983"/>
        <w:rPr>
          <w:lang w:val="en-US"/>
        </w:rPr>
      </w:pPr>
      <w:r>
        <w:rPr>
          <w:b/>
          <w:bCs/>
          <w:lang w:val="en-US"/>
        </w:rPr>
        <w:t xml:space="preserve">                    </w:t>
      </w:r>
      <w:r>
        <w:rPr>
          <w:b/>
          <w:bCs/>
          <w:lang w:val="en-US"/>
        </w:rPr>
        <w:tab/>
      </w:r>
      <w:r w:rsidR="002873F8">
        <w:rPr>
          <w:b/>
          <w:bCs/>
          <w:lang w:val="en-US"/>
        </w:rPr>
        <w:t>t =</w:t>
      </w:r>
      <w:r w:rsidRPr="004162E3">
        <w:rPr>
          <w:b/>
          <w:bCs/>
          <w:lang w:val="en-US"/>
        </w:rPr>
        <w:t xml:space="preserve"> </w:t>
      </w:r>
      <w:r>
        <w:rPr>
          <w:b/>
          <w:bCs/>
          <w:lang w:val="en-US"/>
        </w:rPr>
        <w:t xml:space="preserve">30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28B829C7" w14:textId="77777777" w:rsidR="00C80B38" w:rsidRDefault="00ED004D" w:rsidP="00C80B38">
      <w:pPr>
        <w:widowControl w:val="0"/>
        <w:autoSpaceDE w:val="0"/>
        <w:autoSpaceDN w:val="0"/>
        <w:adjustRightInd w:val="0"/>
        <w:ind w:right="1841"/>
        <w:jc w:val="both"/>
      </w:pPr>
      <w:r w:rsidRPr="004162E3">
        <w:t xml:space="preserve">Mauerwerk DIN EN 1996, </w:t>
      </w:r>
      <w:r>
        <w:t xml:space="preserve">der Treppenhauswand, für späteren beidseitigen 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w:t>
      </w:r>
      <w:r w:rsidR="00CF3F3B">
        <w:t>XL-RE</w:t>
      </w:r>
      <w:r>
        <w:t xml:space="preserve"> 20-2,0 (300) </w:t>
      </w:r>
      <w:r w:rsidR="00C80B38" w:rsidRPr="00FB4869">
        <w:t xml:space="preserve">Regel- und </w:t>
      </w:r>
      <w:r w:rsidR="001565CE">
        <w:t>Ergänzungselemente</w:t>
      </w:r>
      <w:r w:rsidR="00C80B38">
        <w:t xml:space="preserve">, </w:t>
      </w:r>
      <w:r w:rsidR="00C80B38" w:rsidRPr="004162E3">
        <w:t>ver</w:t>
      </w:r>
      <w:r w:rsidR="00C80B38">
        <w:t>setzt</w:t>
      </w:r>
      <w:r w:rsidR="00C80B38" w:rsidRPr="004162E3">
        <w:t xml:space="preserve"> in </w:t>
      </w:r>
      <w:r w:rsidR="00C80B38">
        <w:t xml:space="preserve">UNIKA </w:t>
      </w:r>
      <w:r w:rsidR="00C80B38" w:rsidRPr="004162E3">
        <w:t xml:space="preserve">Dünnbettmörtel nach DIN V 18580 </w:t>
      </w:r>
      <w:r w:rsidR="00C80B38">
        <w:t xml:space="preserve">oder DIN EN 998-2 </w:t>
      </w:r>
      <w:r w:rsidR="00C80B38" w:rsidRPr="004162E3">
        <w:t>in Verbindung mit DIN V 20000</w:t>
      </w:r>
      <w:r w:rsidR="00C80B38" w:rsidRPr="004162E3">
        <w:noBreakHyphen/>
        <w:t>412</w:t>
      </w:r>
      <w:r w:rsidR="00C80B38">
        <w:t>.</w:t>
      </w:r>
    </w:p>
    <w:p w14:paraId="3C27873E"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5888" behindDoc="0" locked="0" layoutInCell="1" allowOverlap="1" wp14:anchorId="4A5DE1F0" wp14:editId="0EB19A18">
                <wp:simplePos x="0" y="0"/>
                <wp:positionH relativeFrom="column">
                  <wp:posOffset>6192</wp:posOffset>
                </wp:positionH>
                <wp:positionV relativeFrom="paragraph">
                  <wp:posOffset>28258</wp:posOffset>
                </wp:positionV>
                <wp:extent cx="6113304" cy="171450"/>
                <wp:effectExtent l="0" t="0" r="1905" b="0"/>
                <wp:wrapNone/>
                <wp:docPr id="21" name="Rechteck 2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4C946" w14:textId="77777777" w:rsidR="00D5520D" w:rsidRPr="00EE66B7" w:rsidRDefault="00D5520D"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DE10F" id="Rechteck 21" o:spid="_x0000_s1042" style="position:absolute;left:0;text-align:left;margin-left:.5pt;margin-top:2.25pt;width:481.3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17qQ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GYlLXu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37C2818"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6912" behindDoc="0" locked="0" layoutInCell="1" allowOverlap="1" wp14:anchorId="4E713F65" wp14:editId="6999D3C4">
                <wp:simplePos x="0" y="0"/>
                <wp:positionH relativeFrom="column">
                  <wp:posOffset>6191</wp:posOffset>
                </wp:positionH>
                <wp:positionV relativeFrom="paragraph">
                  <wp:posOffset>101283</wp:posOffset>
                </wp:positionV>
                <wp:extent cx="6115685" cy="171450"/>
                <wp:effectExtent l="0" t="0" r="0" b="0"/>
                <wp:wrapNone/>
                <wp:docPr id="22" name="Rechteck 2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92C22" w14:textId="77777777" w:rsidR="00D5520D" w:rsidRPr="00EE66B7" w:rsidRDefault="00D5520D"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870D5" id="Rechteck 22" o:spid="_x0000_s1043" style="position:absolute;left:0;text-align:left;margin-left:.5pt;margin-top:8pt;width:481.5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EnF7/K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D1B0100" w14:textId="77777777" w:rsidR="007753C4" w:rsidRDefault="007753C4" w:rsidP="007753C4">
      <w:pPr>
        <w:widowControl w:val="0"/>
        <w:autoSpaceDE w:val="0"/>
        <w:autoSpaceDN w:val="0"/>
        <w:adjustRightInd w:val="0"/>
      </w:pPr>
    </w:p>
    <w:p w14:paraId="7002467F" w14:textId="77777777" w:rsidR="007753C4" w:rsidRDefault="007753C4" w:rsidP="007753C4">
      <w:pPr>
        <w:rPr>
          <w:b/>
          <w:bCs/>
        </w:rPr>
      </w:pPr>
    </w:p>
    <w:p w14:paraId="22576CC0" w14:textId="77777777" w:rsidR="00E9013F" w:rsidRDefault="00E9013F" w:rsidP="004C3504">
      <w:pPr>
        <w:rPr>
          <w:b/>
          <w:bCs/>
        </w:rPr>
      </w:pPr>
    </w:p>
    <w:p w14:paraId="0EF3C9E9" w14:textId="77777777" w:rsidR="00ED004D" w:rsidRDefault="007753C4" w:rsidP="007753C4">
      <w:pPr>
        <w:widowControl w:val="0"/>
        <w:tabs>
          <w:tab w:val="right" w:pos="7655"/>
        </w:tabs>
        <w:autoSpaceDE w:val="0"/>
        <w:autoSpaceDN w:val="0"/>
        <w:adjustRightInd w:val="0"/>
        <w:ind w:right="1983"/>
        <w:rPr>
          <w:b/>
          <w:bCs/>
          <w:lang w:val="en-US"/>
        </w:rPr>
      </w:pPr>
      <w:proofErr w:type="spellStart"/>
      <w:r>
        <w:rPr>
          <w:b/>
          <w:bCs/>
          <w:lang w:val="en-US"/>
        </w:rPr>
        <w:t>Brandwand</w:t>
      </w:r>
      <w:proofErr w:type="spellEnd"/>
      <w:r>
        <w:rPr>
          <w:b/>
          <w:bCs/>
          <w:lang w:val="en-US"/>
        </w:rPr>
        <w:t xml:space="preserve"> UNIKA </w:t>
      </w:r>
      <w:r w:rsidRPr="004162E3">
        <w:rPr>
          <w:b/>
          <w:bCs/>
          <w:lang w:val="en-US"/>
        </w:rPr>
        <w:t xml:space="preserve">KS </w:t>
      </w:r>
      <w:r w:rsidR="00CF3F3B">
        <w:rPr>
          <w:b/>
          <w:bCs/>
          <w:lang w:val="en-US"/>
        </w:rPr>
        <w:t>XL-RE</w:t>
      </w:r>
      <w:r w:rsidR="00ED004D">
        <w:rPr>
          <w:b/>
          <w:bCs/>
          <w:lang w:val="en-US"/>
        </w:rPr>
        <w:t xml:space="preserve"> 20-2,0 (175)</w:t>
      </w:r>
      <w:r w:rsidRPr="004162E3">
        <w:rPr>
          <w:b/>
          <w:bCs/>
          <w:lang w:val="en-US"/>
        </w:rPr>
        <w:tab/>
      </w:r>
      <w:r>
        <w:rPr>
          <w:b/>
          <w:bCs/>
          <w:lang w:val="en-US"/>
        </w:rPr>
        <w:t xml:space="preserve">                                   </w:t>
      </w:r>
    </w:p>
    <w:p w14:paraId="3995A00D" w14:textId="77777777" w:rsidR="007753C4" w:rsidRPr="004162E3" w:rsidRDefault="00ED004D" w:rsidP="007753C4">
      <w:pPr>
        <w:widowControl w:val="0"/>
        <w:tabs>
          <w:tab w:val="right" w:pos="7655"/>
        </w:tabs>
        <w:autoSpaceDE w:val="0"/>
        <w:autoSpaceDN w:val="0"/>
        <w:adjustRightInd w:val="0"/>
        <w:ind w:right="1983"/>
        <w:rPr>
          <w:lang w:val="en-US"/>
        </w:rPr>
      </w:pPr>
      <w:r>
        <w:rPr>
          <w:b/>
          <w:bCs/>
          <w:lang w:val="en-US"/>
        </w:rPr>
        <w:tab/>
      </w:r>
      <w:r w:rsidR="002873F8">
        <w:rPr>
          <w:b/>
          <w:bCs/>
          <w:lang w:val="en-US"/>
        </w:rPr>
        <w:t>t =</w:t>
      </w:r>
      <w:r w:rsidR="007753C4" w:rsidRPr="004162E3">
        <w:rPr>
          <w:b/>
          <w:bCs/>
          <w:lang w:val="en-US"/>
        </w:rPr>
        <w:t xml:space="preserve"> </w:t>
      </w:r>
      <w:r w:rsidR="007753C4">
        <w:rPr>
          <w:b/>
          <w:bCs/>
          <w:lang w:val="en-US"/>
        </w:rPr>
        <w:t xml:space="preserve">17,5 </w:t>
      </w:r>
      <w:r w:rsidR="007753C4" w:rsidRPr="004162E3">
        <w:rPr>
          <w:b/>
          <w:bCs/>
          <w:lang w:val="en-US"/>
        </w:rPr>
        <w:t xml:space="preserve">cm, SFK = </w:t>
      </w:r>
      <w:r w:rsidR="007753C4">
        <w:rPr>
          <w:b/>
          <w:bCs/>
          <w:lang w:val="en-US"/>
        </w:rPr>
        <w:t>20,</w:t>
      </w:r>
      <w:r w:rsidR="007753C4" w:rsidRPr="004162E3">
        <w:rPr>
          <w:b/>
          <w:bCs/>
          <w:lang w:val="en-US"/>
        </w:rPr>
        <w:t xml:space="preserve"> RDK = </w:t>
      </w:r>
      <w:r w:rsidR="007753C4">
        <w:rPr>
          <w:b/>
          <w:bCs/>
          <w:lang w:val="en-US"/>
        </w:rPr>
        <w:t>2,0</w:t>
      </w:r>
    </w:p>
    <w:p w14:paraId="3C29D33D" w14:textId="77777777" w:rsidR="00C80B38" w:rsidRDefault="007753C4" w:rsidP="00C80B38">
      <w:pPr>
        <w:widowControl w:val="0"/>
        <w:autoSpaceDE w:val="0"/>
        <w:autoSpaceDN w:val="0"/>
        <w:adjustRightInd w:val="0"/>
        <w:ind w:right="1841"/>
        <w:jc w:val="both"/>
      </w:pPr>
      <w:r w:rsidRPr="004162E3">
        <w:t xml:space="preserve">Mauerwerk DIN EN 1996, </w:t>
      </w:r>
      <w:r>
        <w:t xml:space="preserve">der Brandwand, für späteren beidseitigen Putzauftrag, </w:t>
      </w:r>
      <w:r w:rsidRPr="004162E3">
        <w:t xml:space="preserve">ohne </w:t>
      </w:r>
      <w:proofErr w:type="spellStart"/>
      <w:r w:rsidRPr="004162E3">
        <w:t>Stoßfugenvermörtelung</w:t>
      </w:r>
      <w:proofErr w:type="spellEnd"/>
      <w:r w:rsidRPr="004162E3">
        <w:t>,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w:t>
      </w:r>
      <w:r w:rsidR="00CF3F3B">
        <w:t>XL-RE</w:t>
      </w:r>
      <w:r>
        <w:t xml:space="preserve"> 20-2,0 (175) </w:t>
      </w:r>
      <w:r w:rsidR="00C80B38" w:rsidRPr="00FB4869">
        <w:t xml:space="preserve">Regel- und </w:t>
      </w:r>
      <w:r w:rsidR="001565CE">
        <w:t>Ergänzungselemente</w:t>
      </w:r>
      <w:r w:rsidR="00C80B38">
        <w:t xml:space="preserve">, </w:t>
      </w:r>
      <w:r w:rsidR="00C80B38" w:rsidRPr="004162E3">
        <w:t>ver</w:t>
      </w:r>
      <w:r w:rsidR="00C80B38">
        <w:t>setzt</w:t>
      </w:r>
      <w:r w:rsidR="00C80B38" w:rsidRPr="004162E3">
        <w:t xml:space="preserve"> in </w:t>
      </w:r>
      <w:r w:rsidR="00C80B38">
        <w:t xml:space="preserve">UNIKA </w:t>
      </w:r>
      <w:r w:rsidR="00C80B38" w:rsidRPr="004162E3">
        <w:t xml:space="preserve">Dünnbettmörtel nach DIN V 18580 </w:t>
      </w:r>
      <w:r w:rsidR="00C80B38">
        <w:t xml:space="preserve">oder DIN EN 998-2 </w:t>
      </w:r>
      <w:r w:rsidR="00C80B38" w:rsidRPr="004162E3">
        <w:t>in Verbindung mit DIN V 20000</w:t>
      </w:r>
      <w:r w:rsidR="00C80B38" w:rsidRPr="004162E3">
        <w:noBreakHyphen/>
        <w:t>412</w:t>
      </w:r>
      <w:r w:rsidR="00C80B38">
        <w:t>.</w:t>
      </w:r>
    </w:p>
    <w:p w14:paraId="2B998DB3"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8960" behindDoc="0" locked="0" layoutInCell="1" allowOverlap="1" wp14:anchorId="4D5DEA62" wp14:editId="26F585D3">
                <wp:simplePos x="0" y="0"/>
                <wp:positionH relativeFrom="column">
                  <wp:posOffset>6192</wp:posOffset>
                </wp:positionH>
                <wp:positionV relativeFrom="paragraph">
                  <wp:posOffset>28258</wp:posOffset>
                </wp:positionV>
                <wp:extent cx="6113304" cy="171450"/>
                <wp:effectExtent l="0" t="0" r="1905" b="0"/>
                <wp:wrapNone/>
                <wp:docPr id="23" name="Rechteck 2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0509D" w14:textId="77777777" w:rsidR="00D5520D" w:rsidRPr="00EE66B7" w:rsidRDefault="00D5520D"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1E2A" id="Rechteck 23" o:spid="_x0000_s1044" style="position:absolute;left:0;text-align:left;margin-left:.5pt;margin-top:2.25pt;width:481.3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OJU4mq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7753C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3CDDCAE5" w14:textId="77777777" w:rsidR="007753C4" w:rsidRDefault="007753C4" w:rsidP="007753C4">
      <w:pPr>
        <w:widowControl w:val="0"/>
        <w:autoSpaceDE w:val="0"/>
        <w:autoSpaceDN w:val="0"/>
        <w:adjustRightInd w:val="0"/>
        <w:ind w:right="1841"/>
        <w:jc w:val="both"/>
      </w:pPr>
      <w:r>
        <w:rPr>
          <w:noProof/>
        </w:rPr>
        <mc:AlternateContent>
          <mc:Choice Requires="wps">
            <w:drawing>
              <wp:anchor distT="0" distB="0" distL="114300" distR="114300" simplePos="0" relativeHeight="251689984" behindDoc="0" locked="0" layoutInCell="1" allowOverlap="1" wp14:anchorId="341BA96C" wp14:editId="243F6FCC">
                <wp:simplePos x="0" y="0"/>
                <wp:positionH relativeFrom="column">
                  <wp:posOffset>6191</wp:posOffset>
                </wp:positionH>
                <wp:positionV relativeFrom="paragraph">
                  <wp:posOffset>101283</wp:posOffset>
                </wp:positionV>
                <wp:extent cx="6115685" cy="171450"/>
                <wp:effectExtent l="0" t="0" r="0" b="0"/>
                <wp:wrapNone/>
                <wp:docPr id="24" name="Rechteck 2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5A1D82" w14:textId="77777777" w:rsidR="00D5520D" w:rsidRPr="00EE66B7" w:rsidRDefault="00D5520D"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A8282" id="Rechteck 24" o:spid="_x0000_s1045" style="position:absolute;left:0;text-align:left;margin-left:.5pt;margin-top:8pt;width:481.5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PcqcPK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7753C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3BD75E1" w14:textId="77777777" w:rsidR="007753C4" w:rsidRDefault="007753C4" w:rsidP="007753C4">
      <w:pPr>
        <w:widowControl w:val="0"/>
        <w:autoSpaceDE w:val="0"/>
        <w:autoSpaceDN w:val="0"/>
        <w:adjustRightInd w:val="0"/>
      </w:pPr>
    </w:p>
    <w:p w14:paraId="3660058A" w14:textId="77777777" w:rsidR="00F4545B" w:rsidRDefault="00F4545B" w:rsidP="00F4545B">
      <w:pPr>
        <w:rPr>
          <w:b/>
          <w:bCs/>
        </w:rPr>
      </w:pPr>
    </w:p>
    <w:p w14:paraId="1CC15FF1" w14:textId="77777777" w:rsidR="00F4545B" w:rsidRDefault="00F4545B" w:rsidP="00F4545B">
      <w:pPr>
        <w:rPr>
          <w:b/>
          <w:bCs/>
        </w:rPr>
      </w:pPr>
    </w:p>
    <w:p w14:paraId="418A6E1A" w14:textId="77777777" w:rsidR="00ED004D" w:rsidRDefault="00F4545B" w:rsidP="00F4545B">
      <w:pPr>
        <w:widowControl w:val="0"/>
        <w:tabs>
          <w:tab w:val="right" w:pos="7655"/>
        </w:tabs>
        <w:autoSpaceDE w:val="0"/>
        <w:autoSpaceDN w:val="0"/>
        <w:adjustRightInd w:val="0"/>
        <w:ind w:right="1983"/>
        <w:rPr>
          <w:b/>
          <w:bCs/>
          <w:lang w:val="en-US"/>
        </w:rPr>
      </w:pPr>
      <w:proofErr w:type="spellStart"/>
      <w:r>
        <w:rPr>
          <w:b/>
          <w:bCs/>
          <w:lang w:val="en-US"/>
        </w:rPr>
        <w:t>Pfeiler</w:t>
      </w:r>
      <w:proofErr w:type="spellEnd"/>
      <w:r>
        <w:rPr>
          <w:b/>
          <w:bCs/>
          <w:lang w:val="en-US"/>
        </w:rPr>
        <w:t xml:space="preserve"> UNIKA </w:t>
      </w:r>
      <w:r w:rsidRPr="004162E3">
        <w:rPr>
          <w:b/>
          <w:bCs/>
          <w:lang w:val="en-US"/>
        </w:rPr>
        <w:t xml:space="preserve">KS </w:t>
      </w:r>
      <w:r w:rsidR="00CF3F3B">
        <w:rPr>
          <w:b/>
          <w:bCs/>
          <w:lang w:val="en-US"/>
        </w:rPr>
        <w:t>XL-RE</w:t>
      </w:r>
      <w:r w:rsidR="00ED004D">
        <w:rPr>
          <w:b/>
          <w:bCs/>
          <w:lang w:val="en-US"/>
        </w:rPr>
        <w:t xml:space="preserve"> 20-2,0 (115)</w:t>
      </w:r>
      <w:r w:rsidRPr="004162E3">
        <w:rPr>
          <w:b/>
          <w:bCs/>
          <w:lang w:val="en-US"/>
        </w:rPr>
        <w:tab/>
      </w:r>
      <w:r>
        <w:rPr>
          <w:b/>
          <w:bCs/>
          <w:lang w:val="en-US"/>
        </w:rPr>
        <w:t xml:space="preserve">     </w:t>
      </w:r>
    </w:p>
    <w:p w14:paraId="76AEB535" w14:textId="77777777" w:rsidR="00F4545B" w:rsidRPr="004162E3" w:rsidRDefault="00F4545B" w:rsidP="00F4545B">
      <w:pPr>
        <w:widowControl w:val="0"/>
        <w:tabs>
          <w:tab w:val="right" w:pos="7655"/>
        </w:tabs>
        <w:autoSpaceDE w:val="0"/>
        <w:autoSpaceDN w:val="0"/>
        <w:adjustRightInd w:val="0"/>
        <w:ind w:right="1983"/>
        <w:rPr>
          <w:lang w:val="en-US"/>
        </w:rPr>
      </w:pPr>
      <w:r>
        <w:rPr>
          <w:b/>
          <w:bCs/>
          <w:lang w:val="en-US"/>
        </w:rPr>
        <w:t xml:space="preserve">                                       </w:t>
      </w:r>
      <w:r w:rsidR="007C3626">
        <w:rPr>
          <w:b/>
          <w:bCs/>
          <w:lang w:val="en-US"/>
        </w:rPr>
        <w:t xml:space="preserve"> </w:t>
      </w:r>
      <w:r>
        <w:rPr>
          <w:b/>
          <w:bCs/>
          <w:lang w:val="en-US"/>
        </w:rPr>
        <w:t xml:space="preserve">  </w:t>
      </w:r>
      <w:r w:rsidR="00ED004D">
        <w:rPr>
          <w:b/>
          <w:bCs/>
          <w:lang w:val="en-US"/>
        </w:rPr>
        <w:tab/>
      </w:r>
      <w:r w:rsidR="002873F8">
        <w:rPr>
          <w:b/>
          <w:bCs/>
          <w:lang w:val="en-US"/>
        </w:rPr>
        <w:t>t =</w:t>
      </w:r>
      <w:r w:rsidRPr="004162E3">
        <w:rPr>
          <w:b/>
          <w:bCs/>
          <w:lang w:val="en-US"/>
        </w:rPr>
        <w:t xml:space="preserve"> </w:t>
      </w:r>
      <w:r w:rsidR="00ED004D">
        <w:rPr>
          <w:b/>
          <w:bCs/>
          <w:lang w:val="en-US"/>
        </w:rPr>
        <w:t>11,5</w:t>
      </w:r>
      <w:r>
        <w:rPr>
          <w:b/>
          <w:bCs/>
          <w:lang w:val="en-US"/>
        </w:rPr>
        <w:t xml:space="preserve">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276AA353" w14:textId="77777777" w:rsidR="00C80B38" w:rsidRDefault="00F4545B" w:rsidP="00C80B38">
      <w:pPr>
        <w:widowControl w:val="0"/>
        <w:autoSpaceDE w:val="0"/>
        <w:autoSpaceDN w:val="0"/>
        <w:adjustRightInd w:val="0"/>
        <w:ind w:right="1841"/>
        <w:jc w:val="both"/>
      </w:pPr>
      <w:r w:rsidRPr="004162E3">
        <w:t xml:space="preserve">Mauerwerk DIN EN 1996, </w:t>
      </w:r>
      <w:r>
        <w:t>des Pfeilers, für späteren Putzauftrag, mit</w:t>
      </w:r>
      <w:r w:rsidRPr="004162E3">
        <w:t xml:space="preserve"> </w:t>
      </w:r>
      <w:proofErr w:type="spellStart"/>
      <w:r w:rsidRPr="004162E3">
        <w:t>Stoßfugenver</w:t>
      </w:r>
      <w:proofErr w:type="spellEnd"/>
      <w:r w:rsidR="005B031F">
        <w:t>-</w:t>
      </w:r>
      <w:r w:rsidRPr="004162E3">
        <w:t>mörtelung, Kalksandstein nach DIN EN 771</w:t>
      </w:r>
      <w:r w:rsidRPr="004162E3">
        <w:noBreakHyphen/>
        <w:t>2 in Verbindung mit DIN 20000</w:t>
      </w:r>
      <w:r w:rsidRPr="004162E3">
        <w:noBreakHyphen/>
        <w:t xml:space="preserve">402, inkl. </w:t>
      </w:r>
      <w:r>
        <w:t>UNIKA KS-</w:t>
      </w:r>
      <w:r w:rsidRPr="004162E3">
        <w:t xml:space="preserve">Kimm- und Höhenausgleichschichten, </w:t>
      </w:r>
      <w:r>
        <w:t xml:space="preserve">UNIKA </w:t>
      </w:r>
      <w:r w:rsidRPr="004162E3">
        <w:t>KS </w:t>
      </w:r>
      <w:r w:rsidR="00CF3F3B">
        <w:t>XL-RE</w:t>
      </w:r>
      <w:r>
        <w:t xml:space="preserve"> 20-2,0 (</w:t>
      </w:r>
      <w:r w:rsidR="00AF0ED0">
        <w:t>24</w:t>
      </w:r>
      <w:r>
        <w:t xml:space="preserve">0) </w:t>
      </w:r>
      <w:r w:rsidR="00C80B38" w:rsidRPr="00FB4869">
        <w:t xml:space="preserve">Regel- und </w:t>
      </w:r>
      <w:r w:rsidR="001565CE">
        <w:t>Ergänzungselemente</w:t>
      </w:r>
      <w:r w:rsidR="00C80B38">
        <w:t xml:space="preserve">, </w:t>
      </w:r>
      <w:r w:rsidR="00C80B38" w:rsidRPr="004162E3">
        <w:t>ver</w:t>
      </w:r>
      <w:r w:rsidR="00C80B38">
        <w:t>setzt</w:t>
      </w:r>
      <w:r w:rsidR="00C80B38" w:rsidRPr="004162E3">
        <w:t xml:space="preserve"> in </w:t>
      </w:r>
      <w:r w:rsidR="00C80B38">
        <w:t xml:space="preserve">UNIKA </w:t>
      </w:r>
      <w:r w:rsidR="00C80B38" w:rsidRPr="004162E3">
        <w:t xml:space="preserve">Dünnbettmörtel nach DIN V 18580 </w:t>
      </w:r>
      <w:r w:rsidR="00C80B38">
        <w:t xml:space="preserve">oder DIN EN 998-2 </w:t>
      </w:r>
      <w:r w:rsidR="00C80B38" w:rsidRPr="004162E3">
        <w:t>in Verbindung mit DIN V 20000</w:t>
      </w:r>
      <w:r w:rsidR="00C80B38" w:rsidRPr="004162E3">
        <w:noBreakHyphen/>
        <w:t>412</w:t>
      </w:r>
      <w:r w:rsidR="00C80B38">
        <w:t>.</w:t>
      </w:r>
    </w:p>
    <w:p w14:paraId="41085E60" w14:textId="77777777" w:rsidR="00552F8B" w:rsidRDefault="00552F8B" w:rsidP="00F4545B">
      <w:pPr>
        <w:widowControl w:val="0"/>
        <w:autoSpaceDE w:val="0"/>
        <w:autoSpaceDN w:val="0"/>
        <w:adjustRightInd w:val="0"/>
        <w:ind w:right="1841"/>
        <w:jc w:val="both"/>
      </w:pPr>
      <w:r>
        <w:t>Pfeilerlänge in Wandachse</w:t>
      </w:r>
      <w:r w:rsidR="00FF7CB5">
        <w:t>:</w:t>
      </w:r>
      <w:r w:rsidR="00FF7CB5">
        <w:tab/>
        <w:t>49 cm</w:t>
      </w:r>
    </w:p>
    <w:p w14:paraId="79195DB1" w14:textId="77777777" w:rsidR="00F4545B" w:rsidRDefault="00F4545B" w:rsidP="00F4545B">
      <w:pPr>
        <w:widowControl w:val="0"/>
        <w:autoSpaceDE w:val="0"/>
        <w:autoSpaceDN w:val="0"/>
        <w:adjustRightInd w:val="0"/>
        <w:ind w:right="1841"/>
        <w:jc w:val="both"/>
      </w:pPr>
      <w:r>
        <w:rPr>
          <w:noProof/>
        </w:rPr>
        <mc:AlternateContent>
          <mc:Choice Requires="wps">
            <w:drawing>
              <wp:anchor distT="0" distB="0" distL="114300" distR="114300" simplePos="0" relativeHeight="251692032" behindDoc="0" locked="0" layoutInCell="1" allowOverlap="1" wp14:anchorId="30B0BD9A" wp14:editId="07668448">
                <wp:simplePos x="0" y="0"/>
                <wp:positionH relativeFrom="column">
                  <wp:posOffset>6192</wp:posOffset>
                </wp:positionH>
                <wp:positionV relativeFrom="paragraph">
                  <wp:posOffset>28258</wp:posOffset>
                </wp:positionV>
                <wp:extent cx="6113304" cy="171450"/>
                <wp:effectExtent l="0" t="0" r="1905" b="0"/>
                <wp:wrapNone/>
                <wp:docPr id="25" name="Rechteck 2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D23EC" w14:textId="77777777" w:rsidR="00D5520D" w:rsidRPr="00EE66B7" w:rsidRDefault="00D5520D" w:rsidP="00F4545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834D3" id="Rechteck 25" o:spid="_x0000_s1046" style="position:absolute;left:0;text-align:left;margin-left:.5pt;margin-top:2.25pt;width:481.3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tpw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AdxsotpwIAALwFAAAOAAAAAAAAAAAAAAAAAC4C&#10;AABkcnMvZTJvRG9jLnhtbFBLAQItABQABgAIAAAAIQCK0x/n2gAAAAYBAAAPAAAAAAAAAAAAAAAA&#10;AAEFAABkcnMvZG93bnJldi54bWxQSwUGAAAAAAQABADzAAAACAYAAAAA&#10;" fillcolor="#d8d8d8 [2732]" stroked="f" strokeweight="1pt">
                <v:textbox inset=",.5mm,.5mm,.5mm">
                  <w:txbxContent>
                    <w:p w:rsidR="00D5520D" w:rsidRPr="00EE66B7" w:rsidRDefault="00D5520D" w:rsidP="00F4545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D2C40D1" w14:textId="77777777" w:rsidR="00F4545B" w:rsidRDefault="00F4545B" w:rsidP="00F4545B">
      <w:pPr>
        <w:widowControl w:val="0"/>
        <w:autoSpaceDE w:val="0"/>
        <w:autoSpaceDN w:val="0"/>
        <w:adjustRightInd w:val="0"/>
        <w:ind w:right="1841"/>
        <w:jc w:val="both"/>
      </w:pPr>
      <w:r>
        <w:rPr>
          <w:noProof/>
        </w:rPr>
        <mc:AlternateContent>
          <mc:Choice Requires="wps">
            <w:drawing>
              <wp:anchor distT="0" distB="0" distL="114300" distR="114300" simplePos="0" relativeHeight="251693056" behindDoc="0" locked="0" layoutInCell="1" allowOverlap="1" wp14:anchorId="02ED6EA4" wp14:editId="69BA2AB2">
                <wp:simplePos x="0" y="0"/>
                <wp:positionH relativeFrom="column">
                  <wp:posOffset>6191</wp:posOffset>
                </wp:positionH>
                <wp:positionV relativeFrom="paragraph">
                  <wp:posOffset>101283</wp:posOffset>
                </wp:positionV>
                <wp:extent cx="6115685" cy="171450"/>
                <wp:effectExtent l="0" t="0" r="0" b="0"/>
                <wp:wrapNone/>
                <wp:docPr id="26" name="Rechteck 2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9BE763" w14:textId="77777777" w:rsidR="00D5520D" w:rsidRPr="00EE66B7" w:rsidRDefault="00D5520D" w:rsidP="00F4545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AB4B5" id="Rechteck 26" o:spid="_x0000_s1047" style="position:absolute;left:0;text-align:left;margin-left:.5pt;margin-top:8pt;width:481.5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lF3f1KwCAADXBQAADgAAAAAAAAAA&#10;AAAAAAAuAgAAZHJzL2Uyb0RvYy54bWxQSwECLQAUAAYACAAAACEAHckAn9wAAAAHAQAADwAAAAAA&#10;AAAAAAAAAAAGBQAAZHJzL2Rvd25yZXYueG1sUEsFBgAAAAAEAAQA8wAAAA8GAAAAAA==&#10;" fillcolor="#bdd6ee [1300]" stroked="f" strokeweight="1pt">
                <v:textbox inset=",.5mm,.5mm,.5mm">
                  <w:txbxContent>
                    <w:p w:rsidR="00D5520D" w:rsidRPr="00EE66B7" w:rsidRDefault="00D5520D" w:rsidP="00F4545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5BF72F6" w14:textId="77777777" w:rsidR="00F4545B" w:rsidRDefault="00F4545B" w:rsidP="00F4545B">
      <w:pPr>
        <w:widowControl w:val="0"/>
        <w:autoSpaceDE w:val="0"/>
        <w:autoSpaceDN w:val="0"/>
        <w:adjustRightInd w:val="0"/>
      </w:pPr>
    </w:p>
    <w:p w14:paraId="1CAA0376" w14:textId="77777777" w:rsidR="00F4545B" w:rsidRDefault="00F4545B" w:rsidP="00F4545B">
      <w:pPr>
        <w:rPr>
          <w:b/>
          <w:bCs/>
        </w:rPr>
      </w:pPr>
    </w:p>
    <w:p w14:paraId="41539345" w14:textId="77777777" w:rsidR="001565CE" w:rsidRDefault="001565CE" w:rsidP="00F4545B">
      <w:pPr>
        <w:rPr>
          <w:b/>
          <w:bCs/>
        </w:rPr>
      </w:pPr>
    </w:p>
    <w:p w14:paraId="3E4589E5" w14:textId="77777777" w:rsidR="001565CE" w:rsidRDefault="001565CE" w:rsidP="00F4545B">
      <w:pPr>
        <w:rPr>
          <w:b/>
          <w:bCs/>
        </w:rPr>
      </w:pPr>
    </w:p>
    <w:p w14:paraId="0CC7E924" w14:textId="77777777" w:rsidR="001565CE" w:rsidRDefault="001565CE" w:rsidP="00F4545B">
      <w:pPr>
        <w:rPr>
          <w:b/>
          <w:bCs/>
        </w:rPr>
      </w:pPr>
    </w:p>
    <w:p w14:paraId="6C47C079" w14:textId="77777777" w:rsidR="001565CE" w:rsidRDefault="001565CE" w:rsidP="00F4545B">
      <w:pPr>
        <w:rPr>
          <w:b/>
          <w:bCs/>
        </w:rPr>
      </w:pPr>
    </w:p>
    <w:p w14:paraId="17AFDD38" w14:textId="77777777" w:rsidR="001565CE" w:rsidRDefault="001565CE" w:rsidP="00F4545B">
      <w:pPr>
        <w:rPr>
          <w:b/>
          <w:bCs/>
        </w:rPr>
      </w:pPr>
    </w:p>
    <w:p w14:paraId="50C6592D" w14:textId="77777777" w:rsidR="001565CE" w:rsidRDefault="001565CE" w:rsidP="00F4545B">
      <w:pPr>
        <w:rPr>
          <w:b/>
          <w:bCs/>
        </w:rPr>
      </w:pPr>
    </w:p>
    <w:p w14:paraId="6457F726" w14:textId="77777777" w:rsidR="001565CE" w:rsidRDefault="001565CE" w:rsidP="00F4545B">
      <w:pPr>
        <w:rPr>
          <w:b/>
          <w:bCs/>
        </w:rPr>
      </w:pPr>
    </w:p>
    <w:p w14:paraId="1DB16AE9" w14:textId="77777777" w:rsidR="001565CE" w:rsidRDefault="001565CE" w:rsidP="00F4545B">
      <w:pPr>
        <w:rPr>
          <w:b/>
          <w:bCs/>
        </w:rPr>
      </w:pPr>
    </w:p>
    <w:p w14:paraId="3A5F3B05" w14:textId="77777777" w:rsidR="001565CE" w:rsidRDefault="001565CE" w:rsidP="00F4545B">
      <w:pPr>
        <w:rPr>
          <w:b/>
          <w:bCs/>
        </w:rPr>
      </w:pPr>
    </w:p>
    <w:p w14:paraId="72680881" w14:textId="77777777" w:rsidR="001565CE" w:rsidRDefault="001565CE" w:rsidP="00F4545B">
      <w:pPr>
        <w:rPr>
          <w:b/>
          <w:bCs/>
        </w:rPr>
      </w:pPr>
    </w:p>
    <w:p w14:paraId="1C1B26F7" w14:textId="77777777" w:rsidR="00ED004D" w:rsidRDefault="007C3626" w:rsidP="007C3626">
      <w:pPr>
        <w:widowControl w:val="0"/>
        <w:tabs>
          <w:tab w:val="right" w:pos="7655"/>
        </w:tabs>
        <w:autoSpaceDE w:val="0"/>
        <w:autoSpaceDN w:val="0"/>
        <w:adjustRightInd w:val="0"/>
        <w:ind w:right="1983"/>
        <w:rPr>
          <w:b/>
          <w:bCs/>
          <w:lang w:val="en-US"/>
        </w:rPr>
      </w:pPr>
      <w:r>
        <w:rPr>
          <w:b/>
          <w:bCs/>
          <w:lang w:val="en-US"/>
        </w:rPr>
        <w:lastRenderedPageBreak/>
        <w:t xml:space="preserve">UNIKA KS </w:t>
      </w:r>
      <w:proofErr w:type="spellStart"/>
      <w:r>
        <w:rPr>
          <w:b/>
          <w:bCs/>
          <w:lang w:val="en-US"/>
        </w:rPr>
        <w:t>Wärmedämmsteine</w:t>
      </w:r>
      <w:proofErr w:type="spellEnd"/>
      <w:r>
        <w:rPr>
          <w:b/>
          <w:bCs/>
          <w:lang w:val="en-US"/>
        </w:rPr>
        <w:t xml:space="preserve"> am Wandfuß               </w:t>
      </w:r>
    </w:p>
    <w:p w14:paraId="58B28CFF" w14:textId="77777777" w:rsidR="007C3626" w:rsidRPr="004162E3" w:rsidRDefault="00ED004D" w:rsidP="007C3626">
      <w:pPr>
        <w:widowControl w:val="0"/>
        <w:tabs>
          <w:tab w:val="right" w:pos="7655"/>
        </w:tabs>
        <w:autoSpaceDE w:val="0"/>
        <w:autoSpaceDN w:val="0"/>
        <w:adjustRightInd w:val="0"/>
        <w:ind w:right="1983"/>
        <w:rPr>
          <w:lang w:val="en-US"/>
        </w:rPr>
      </w:pPr>
      <w:r>
        <w:rPr>
          <w:b/>
          <w:bCs/>
          <w:lang w:val="en-US"/>
        </w:rPr>
        <w:tab/>
      </w:r>
      <w:r w:rsidR="002873F8">
        <w:rPr>
          <w:b/>
          <w:bCs/>
          <w:lang w:val="en-US"/>
        </w:rPr>
        <w:t>t =</w:t>
      </w:r>
      <w:r w:rsidRPr="004162E3">
        <w:rPr>
          <w:b/>
          <w:bCs/>
          <w:lang w:val="en-US"/>
        </w:rPr>
        <w:t xml:space="preserve"> </w:t>
      </w:r>
      <w:r>
        <w:rPr>
          <w:b/>
          <w:bCs/>
          <w:lang w:val="en-US"/>
        </w:rPr>
        <w:t xml:space="preserve">17,5 </w:t>
      </w:r>
      <w:r w:rsidRPr="004162E3">
        <w:rPr>
          <w:b/>
          <w:bCs/>
          <w:lang w:val="en-US"/>
        </w:rPr>
        <w:t xml:space="preserve">cm, </w:t>
      </w:r>
      <w:r>
        <w:rPr>
          <w:b/>
          <w:bCs/>
          <w:lang w:val="en-US"/>
        </w:rPr>
        <w:t xml:space="preserve">h = 11,3 cm, </w:t>
      </w:r>
      <w:r w:rsidRPr="007C3626">
        <w:rPr>
          <w:rFonts w:ascii="Symbol" w:hAnsi="Symbol"/>
          <w:b/>
          <w:bCs/>
          <w:lang w:val="en-US"/>
        </w:rPr>
        <w:t></w:t>
      </w:r>
      <w:r w:rsidRPr="00534D3D">
        <w:rPr>
          <w:b/>
          <w:bCs/>
          <w:vertAlign w:val="subscript"/>
          <w:lang w:val="en-US"/>
        </w:rPr>
        <w:t>R</w:t>
      </w:r>
      <w:r>
        <w:rPr>
          <w:b/>
          <w:bCs/>
          <w:lang w:val="en-US"/>
        </w:rPr>
        <w:t>= 0,33 W/(</w:t>
      </w:r>
      <w:proofErr w:type="spellStart"/>
      <w:r>
        <w:rPr>
          <w:b/>
          <w:bCs/>
          <w:lang w:val="en-US"/>
        </w:rPr>
        <w:t>mK</w:t>
      </w:r>
      <w:proofErr w:type="spellEnd"/>
      <w:r>
        <w:rPr>
          <w:b/>
          <w:bCs/>
          <w:lang w:val="en-US"/>
        </w:rPr>
        <w:t>)</w:t>
      </w:r>
    </w:p>
    <w:p w14:paraId="54D8067A" w14:textId="77777777" w:rsidR="007C3626" w:rsidRPr="001112E7" w:rsidRDefault="007C3626" w:rsidP="007C3626">
      <w:pPr>
        <w:widowControl w:val="0"/>
        <w:autoSpaceDE w:val="0"/>
        <w:autoSpaceDN w:val="0"/>
        <w:adjustRightInd w:val="0"/>
        <w:ind w:right="1841"/>
        <w:jc w:val="both"/>
      </w:pPr>
      <w:r w:rsidRPr="001112E7">
        <w:t xml:space="preserve">Kimmschicht am </w:t>
      </w:r>
      <w:proofErr w:type="spellStart"/>
      <w:r w:rsidRPr="001112E7">
        <w:t>Wandfuß</w:t>
      </w:r>
      <w:proofErr w:type="spellEnd"/>
      <w:r w:rsidRPr="001112E7">
        <w:t xml:space="preserve"> aus </w:t>
      </w:r>
      <w:r>
        <w:t xml:space="preserve">UNIKA </w:t>
      </w:r>
      <w:r w:rsidRPr="001112E7">
        <w:t>KS-Wärmedämmsteinen auf einer Mörtelausgleichsschicht mind. Mörtelgruppe NM III (s. Technische Vorbemerkungen).</w:t>
      </w:r>
    </w:p>
    <w:p w14:paraId="7E7D491D" w14:textId="77777777" w:rsidR="007C3626" w:rsidRPr="001112E7" w:rsidRDefault="007C3626" w:rsidP="007C3626">
      <w:pPr>
        <w:widowControl w:val="0"/>
        <w:autoSpaceDE w:val="0"/>
        <w:autoSpaceDN w:val="0"/>
        <w:adjustRightInd w:val="0"/>
        <w:ind w:right="1841"/>
        <w:jc w:val="both"/>
      </w:pPr>
      <w:r>
        <w:t xml:space="preserve">UNIKA </w:t>
      </w:r>
      <w:r w:rsidRPr="001112E7">
        <w:t>KS-Wärmedämmsteine nach allgemein bauaufsichtlicher Zulassung Z-17.1-875 / -927 / -960 / -961/ DIN EN 771-2 / DIN 20000-402</w:t>
      </w:r>
      <w:r w:rsidR="00DD72DF">
        <w:t>, in</w:t>
      </w:r>
      <w:r w:rsidRPr="001112E7">
        <w:t xml:space="preserve"> </w:t>
      </w:r>
      <w:r>
        <w:t>Normalmauermörtel</w:t>
      </w:r>
      <w:r w:rsidRPr="001112E7">
        <w:t xml:space="preserve"> Mörtelgruppe NM III </w:t>
      </w:r>
      <w:r w:rsidR="00DD72DF">
        <w:t xml:space="preserve">nach </w:t>
      </w:r>
      <w:r w:rsidRPr="001112E7">
        <w:t xml:space="preserve">DIN V 18580 </w:t>
      </w:r>
      <w:r w:rsidR="00DD72DF">
        <w:t>in Verbindung mit</w:t>
      </w:r>
      <w:r w:rsidRPr="001112E7">
        <w:t xml:space="preserve"> DIN V 20000-412</w:t>
      </w:r>
      <w:r w:rsidR="00DD72DF">
        <w:t>.</w:t>
      </w:r>
    </w:p>
    <w:p w14:paraId="276AD2BA" w14:textId="77777777" w:rsidR="007C3626" w:rsidRDefault="007C3626" w:rsidP="007C3626">
      <w:pPr>
        <w:widowControl w:val="0"/>
        <w:autoSpaceDE w:val="0"/>
        <w:autoSpaceDN w:val="0"/>
        <w:adjustRightInd w:val="0"/>
        <w:ind w:right="1841"/>
        <w:jc w:val="both"/>
      </w:pPr>
      <w:r>
        <w:rPr>
          <w:noProof/>
        </w:rPr>
        <mc:AlternateContent>
          <mc:Choice Requires="wps">
            <w:drawing>
              <wp:anchor distT="0" distB="0" distL="114300" distR="114300" simplePos="0" relativeHeight="251695104" behindDoc="0" locked="0" layoutInCell="1" allowOverlap="1" wp14:anchorId="2604D372" wp14:editId="223092A9">
                <wp:simplePos x="0" y="0"/>
                <wp:positionH relativeFrom="column">
                  <wp:posOffset>6192</wp:posOffset>
                </wp:positionH>
                <wp:positionV relativeFrom="paragraph">
                  <wp:posOffset>28258</wp:posOffset>
                </wp:positionV>
                <wp:extent cx="6113304" cy="171450"/>
                <wp:effectExtent l="0" t="0" r="1905" b="0"/>
                <wp:wrapNone/>
                <wp:docPr id="29" name="Rechteck 2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5D65A" w14:textId="77777777" w:rsidR="00D5520D" w:rsidRPr="00EE66B7" w:rsidRDefault="00D5520D" w:rsidP="007C3626">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AF69" id="Rechteck 29" o:spid="_x0000_s1048" style="position:absolute;left:0;text-align:left;margin-left:.5pt;margin-top:2.25pt;width:481.3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aKc9a6gCAAC8BQAADgAAAAAAAAAAAAAAAAAu&#10;AgAAZHJzL2Uyb0RvYy54bWxQSwECLQAUAAYACAAAACEAitMf59oAAAAGAQAADwAAAAAAAAAAAAAA&#10;AAACBQAAZHJzL2Rvd25yZXYueG1sUEsFBgAAAAAEAAQA8wAAAAkGAAAAAA==&#10;" fillcolor="#d8d8d8 [2732]" stroked="f" strokeweight="1pt">
                <v:textbox inset=",.5mm,.5mm,.5mm">
                  <w:txbxContent>
                    <w:p w:rsidR="00D5520D" w:rsidRPr="00EE66B7" w:rsidRDefault="00D5520D" w:rsidP="007C3626">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822E058" w14:textId="77777777" w:rsidR="007C3626" w:rsidRDefault="007C3626" w:rsidP="007C3626">
      <w:pPr>
        <w:widowControl w:val="0"/>
        <w:autoSpaceDE w:val="0"/>
        <w:autoSpaceDN w:val="0"/>
        <w:adjustRightInd w:val="0"/>
        <w:ind w:right="1841"/>
        <w:jc w:val="both"/>
      </w:pPr>
      <w:r>
        <w:rPr>
          <w:noProof/>
        </w:rPr>
        <mc:AlternateContent>
          <mc:Choice Requires="wps">
            <w:drawing>
              <wp:anchor distT="0" distB="0" distL="114300" distR="114300" simplePos="0" relativeHeight="251696128" behindDoc="0" locked="0" layoutInCell="1" allowOverlap="1" wp14:anchorId="3C77137E" wp14:editId="3F33A828">
                <wp:simplePos x="0" y="0"/>
                <wp:positionH relativeFrom="column">
                  <wp:posOffset>6191</wp:posOffset>
                </wp:positionH>
                <wp:positionV relativeFrom="paragraph">
                  <wp:posOffset>101283</wp:posOffset>
                </wp:positionV>
                <wp:extent cx="6115685" cy="171450"/>
                <wp:effectExtent l="0" t="0" r="0" b="0"/>
                <wp:wrapNone/>
                <wp:docPr id="30" name="Rechteck 3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18A4AE" w14:textId="77777777" w:rsidR="00D5520D" w:rsidRPr="00EE66B7" w:rsidRDefault="00D5520D" w:rsidP="007C3626">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F2BF" id="Rechteck 30" o:spid="_x0000_s1049" style="position:absolute;left:0;text-align:left;margin-left:.5pt;margin-top:8pt;width:481.5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gSgoha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7C3626">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D056156" w14:textId="77777777" w:rsidR="007C3626" w:rsidRDefault="007C3626" w:rsidP="007C3626">
      <w:pPr>
        <w:widowControl w:val="0"/>
        <w:autoSpaceDE w:val="0"/>
        <w:autoSpaceDN w:val="0"/>
        <w:adjustRightInd w:val="0"/>
      </w:pPr>
    </w:p>
    <w:p w14:paraId="52742A7C" w14:textId="77777777" w:rsidR="007C3626" w:rsidRDefault="007C3626" w:rsidP="007C3626">
      <w:pPr>
        <w:rPr>
          <w:b/>
          <w:bCs/>
        </w:rPr>
      </w:pPr>
    </w:p>
    <w:p w14:paraId="4D8EB5D5" w14:textId="77777777" w:rsidR="00CA29B1" w:rsidRDefault="00CA29B1" w:rsidP="007C3626">
      <w:pPr>
        <w:rPr>
          <w:b/>
          <w:bCs/>
        </w:rPr>
      </w:pPr>
    </w:p>
    <w:p w14:paraId="76E27D99" w14:textId="77777777" w:rsidR="00A01081" w:rsidRPr="00C440F6" w:rsidRDefault="00A01081" w:rsidP="00A01081">
      <w:pPr>
        <w:widowControl w:val="0"/>
        <w:autoSpaceDE w:val="0"/>
        <w:autoSpaceDN w:val="0"/>
        <w:adjustRightInd w:val="0"/>
        <w:ind w:right="1841"/>
        <w:jc w:val="both"/>
      </w:pPr>
      <w:r>
        <w:rPr>
          <w:b/>
          <w:bCs/>
          <w:lang w:val="en-US"/>
        </w:rPr>
        <w:t xml:space="preserve">UNIKA KS </w:t>
      </w:r>
      <w:proofErr w:type="spellStart"/>
      <w:r>
        <w:rPr>
          <w:b/>
          <w:bCs/>
          <w:lang w:val="en-US"/>
        </w:rPr>
        <w:t>Wärmedämmsteine</w:t>
      </w:r>
      <w:proofErr w:type="spellEnd"/>
      <w:r>
        <w:rPr>
          <w:b/>
          <w:bCs/>
          <w:lang w:val="en-US"/>
        </w:rPr>
        <w:t xml:space="preserve"> am </w:t>
      </w:r>
      <w:proofErr w:type="spellStart"/>
      <w:r>
        <w:rPr>
          <w:b/>
          <w:bCs/>
          <w:lang w:val="en-US"/>
        </w:rPr>
        <w:t>Wandkopf</w:t>
      </w:r>
      <w:proofErr w:type="spellEnd"/>
      <w:r>
        <w:rPr>
          <w:b/>
          <w:bCs/>
          <w:lang w:val="en-US"/>
        </w:rPr>
        <w:t xml:space="preserve">            </w:t>
      </w:r>
    </w:p>
    <w:p w14:paraId="69F952E3" w14:textId="77777777" w:rsidR="00A01081" w:rsidRPr="004162E3" w:rsidRDefault="00A01081" w:rsidP="00A01081">
      <w:pPr>
        <w:widowControl w:val="0"/>
        <w:tabs>
          <w:tab w:val="right" w:pos="7655"/>
        </w:tabs>
        <w:autoSpaceDE w:val="0"/>
        <w:autoSpaceDN w:val="0"/>
        <w:adjustRightInd w:val="0"/>
        <w:ind w:right="1983"/>
        <w:rPr>
          <w:lang w:val="en-US"/>
        </w:rPr>
      </w:pPr>
      <w:r>
        <w:rPr>
          <w:b/>
          <w:bCs/>
          <w:lang w:val="en-US"/>
        </w:rPr>
        <w:tab/>
      </w:r>
      <w:r w:rsidR="002873F8">
        <w:rPr>
          <w:b/>
          <w:bCs/>
          <w:lang w:val="en-US"/>
        </w:rPr>
        <w:t>t =</w:t>
      </w:r>
      <w:r w:rsidRPr="004162E3">
        <w:rPr>
          <w:b/>
          <w:bCs/>
          <w:lang w:val="en-US"/>
        </w:rPr>
        <w:t xml:space="preserve"> </w:t>
      </w:r>
      <w:r>
        <w:rPr>
          <w:b/>
          <w:bCs/>
          <w:lang w:val="en-US"/>
        </w:rPr>
        <w:t xml:space="preserve">17,5 </w:t>
      </w:r>
      <w:r w:rsidRPr="004162E3">
        <w:rPr>
          <w:b/>
          <w:bCs/>
          <w:lang w:val="en-US"/>
        </w:rPr>
        <w:t xml:space="preserve">cm, </w:t>
      </w:r>
      <w:r>
        <w:rPr>
          <w:b/>
          <w:bCs/>
          <w:lang w:val="en-US"/>
        </w:rPr>
        <w:t xml:space="preserve">h = 11,3 cm, </w:t>
      </w:r>
      <w:r w:rsidRPr="007C3626">
        <w:rPr>
          <w:rFonts w:ascii="Symbol" w:hAnsi="Symbol"/>
          <w:b/>
          <w:bCs/>
          <w:lang w:val="en-US"/>
        </w:rPr>
        <w:t></w:t>
      </w:r>
      <w:r w:rsidRPr="00534D3D">
        <w:rPr>
          <w:b/>
          <w:bCs/>
          <w:vertAlign w:val="subscript"/>
          <w:lang w:val="en-US"/>
        </w:rPr>
        <w:t xml:space="preserve"> R</w:t>
      </w:r>
      <w:r>
        <w:rPr>
          <w:b/>
          <w:bCs/>
          <w:lang w:val="en-US"/>
        </w:rPr>
        <w:t xml:space="preserve"> = 0,33 W/(</w:t>
      </w:r>
      <w:proofErr w:type="spellStart"/>
      <w:r>
        <w:rPr>
          <w:b/>
          <w:bCs/>
          <w:lang w:val="en-US"/>
        </w:rPr>
        <w:t>mK</w:t>
      </w:r>
      <w:proofErr w:type="spellEnd"/>
      <w:r>
        <w:rPr>
          <w:b/>
          <w:bCs/>
          <w:lang w:val="en-US"/>
        </w:rPr>
        <w:t>)</w:t>
      </w:r>
    </w:p>
    <w:p w14:paraId="1CEDB57E" w14:textId="77777777" w:rsidR="00A01081" w:rsidRPr="001112E7" w:rsidRDefault="00A01081" w:rsidP="00A01081">
      <w:pPr>
        <w:widowControl w:val="0"/>
        <w:tabs>
          <w:tab w:val="right" w:pos="7655"/>
        </w:tabs>
        <w:autoSpaceDE w:val="0"/>
        <w:autoSpaceDN w:val="0"/>
        <w:adjustRightInd w:val="0"/>
        <w:ind w:right="1983"/>
      </w:pPr>
      <w:r>
        <w:t>Ausgleichs-/</w:t>
      </w:r>
      <w:r w:rsidRPr="001112E7">
        <w:t xml:space="preserve">Kimmschicht am </w:t>
      </w:r>
      <w:proofErr w:type="spellStart"/>
      <w:r w:rsidRPr="001112E7">
        <w:t>Wand</w:t>
      </w:r>
      <w:r>
        <w:t>kopf</w:t>
      </w:r>
      <w:proofErr w:type="spellEnd"/>
      <w:r w:rsidRPr="001112E7">
        <w:t xml:space="preserve"> aus </w:t>
      </w:r>
      <w:r>
        <w:t xml:space="preserve">UNIKA </w:t>
      </w:r>
      <w:r w:rsidRPr="001112E7">
        <w:t>KS-Wärmedämmsteinen</w:t>
      </w:r>
      <w:r w:rsidRPr="00CA29B1">
        <w:t xml:space="preserve"> </w:t>
      </w:r>
      <w:r w:rsidRPr="004162E3">
        <w:t xml:space="preserve">in </w:t>
      </w:r>
      <w:r>
        <w:t xml:space="preserve">UNIKA </w:t>
      </w:r>
      <w:r w:rsidRPr="004162E3">
        <w:t>Dünnbettmörtel nach DIN V 18580 in Verbindung mit DIN V 20000</w:t>
      </w:r>
      <w:r w:rsidRPr="004162E3">
        <w:noBreakHyphen/>
        <w:t>412.</w:t>
      </w:r>
    </w:p>
    <w:p w14:paraId="6658733F" w14:textId="77777777" w:rsidR="00A01081" w:rsidRPr="001112E7" w:rsidRDefault="00A01081" w:rsidP="00A01081">
      <w:pPr>
        <w:widowControl w:val="0"/>
        <w:autoSpaceDE w:val="0"/>
        <w:autoSpaceDN w:val="0"/>
        <w:adjustRightInd w:val="0"/>
        <w:ind w:right="1841"/>
        <w:jc w:val="both"/>
      </w:pPr>
      <w:r>
        <w:t xml:space="preserve">UNIKA </w:t>
      </w:r>
      <w:r w:rsidRPr="001112E7">
        <w:t>KS-Wärmedämmsteine nach allgemein bauaufsichtlicher Zulassung Z-17.1-875 / -927 / -960 / -961/ DIN EN 771-2 / DIN 20000-402</w:t>
      </w:r>
      <w:r>
        <w:t>.</w:t>
      </w:r>
    </w:p>
    <w:p w14:paraId="6A4A14DF" w14:textId="77777777" w:rsidR="00CA29B1" w:rsidRDefault="00CA29B1" w:rsidP="00CA29B1">
      <w:pPr>
        <w:widowControl w:val="0"/>
        <w:autoSpaceDE w:val="0"/>
        <w:autoSpaceDN w:val="0"/>
        <w:adjustRightInd w:val="0"/>
        <w:ind w:right="1841"/>
        <w:jc w:val="both"/>
      </w:pPr>
      <w:r>
        <w:rPr>
          <w:noProof/>
        </w:rPr>
        <mc:AlternateContent>
          <mc:Choice Requires="wps">
            <w:drawing>
              <wp:anchor distT="0" distB="0" distL="114300" distR="114300" simplePos="0" relativeHeight="251698176" behindDoc="0" locked="0" layoutInCell="1" allowOverlap="1" wp14:anchorId="3BC6E923" wp14:editId="58EABF0D">
                <wp:simplePos x="0" y="0"/>
                <wp:positionH relativeFrom="column">
                  <wp:posOffset>6192</wp:posOffset>
                </wp:positionH>
                <wp:positionV relativeFrom="paragraph">
                  <wp:posOffset>28258</wp:posOffset>
                </wp:positionV>
                <wp:extent cx="6113304" cy="171450"/>
                <wp:effectExtent l="0" t="0" r="1905" b="0"/>
                <wp:wrapNone/>
                <wp:docPr id="31" name="Rechteck 3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931F00" w14:textId="77777777" w:rsidR="00D5520D" w:rsidRPr="00EE66B7" w:rsidRDefault="00D5520D" w:rsidP="00CA29B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4059" id="Rechteck 31" o:spid="_x0000_s1050" style="position:absolute;left:0;text-align:left;margin-left:.5pt;margin-top:2.25pt;width:481.3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mpqQ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OJaKam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CA29B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370F98D0" w14:textId="77777777" w:rsidR="00CA29B1" w:rsidRDefault="00CA29B1" w:rsidP="00CA29B1">
      <w:pPr>
        <w:widowControl w:val="0"/>
        <w:autoSpaceDE w:val="0"/>
        <w:autoSpaceDN w:val="0"/>
        <w:adjustRightInd w:val="0"/>
        <w:ind w:right="1841"/>
        <w:jc w:val="both"/>
      </w:pPr>
      <w:r>
        <w:rPr>
          <w:noProof/>
        </w:rPr>
        <mc:AlternateContent>
          <mc:Choice Requires="wps">
            <w:drawing>
              <wp:anchor distT="0" distB="0" distL="114300" distR="114300" simplePos="0" relativeHeight="251699200" behindDoc="0" locked="0" layoutInCell="1" allowOverlap="1" wp14:anchorId="40B03FAC" wp14:editId="44877D2E">
                <wp:simplePos x="0" y="0"/>
                <wp:positionH relativeFrom="column">
                  <wp:posOffset>6191</wp:posOffset>
                </wp:positionH>
                <wp:positionV relativeFrom="paragraph">
                  <wp:posOffset>101283</wp:posOffset>
                </wp:positionV>
                <wp:extent cx="6115685" cy="171450"/>
                <wp:effectExtent l="0" t="0" r="0" b="0"/>
                <wp:wrapNone/>
                <wp:docPr id="32" name="Rechteck 3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25AF8" w14:textId="77777777" w:rsidR="00D5520D" w:rsidRPr="00EE66B7" w:rsidRDefault="00D5520D" w:rsidP="00CA29B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3BE71" id="Rechteck 32" o:spid="_x0000_s1051" style="position:absolute;left:0;text-align:left;margin-left:.5pt;margin-top:8pt;width:481.5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7T4b86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CA29B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C662951" w14:textId="77777777" w:rsidR="00CA29B1" w:rsidRDefault="00CA29B1" w:rsidP="00CA29B1">
      <w:pPr>
        <w:widowControl w:val="0"/>
        <w:autoSpaceDE w:val="0"/>
        <w:autoSpaceDN w:val="0"/>
        <w:adjustRightInd w:val="0"/>
      </w:pPr>
    </w:p>
    <w:p w14:paraId="264C0CC0" w14:textId="77777777" w:rsidR="00CA29B1" w:rsidRDefault="00CA29B1" w:rsidP="007C3626">
      <w:pPr>
        <w:rPr>
          <w:b/>
          <w:bCs/>
        </w:rPr>
      </w:pPr>
    </w:p>
    <w:p w14:paraId="4E91F332" w14:textId="77777777" w:rsidR="00300BC0" w:rsidRDefault="00300BC0" w:rsidP="001C6DF0">
      <w:pPr>
        <w:widowControl w:val="0"/>
        <w:tabs>
          <w:tab w:val="right" w:pos="7655"/>
        </w:tabs>
        <w:autoSpaceDE w:val="0"/>
        <w:autoSpaceDN w:val="0"/>
        <w:adjustRightInd w:val="0"/>
        <w:ind w:right="1983"/>
        <w:rPr>
          <w:b/>
          <w:bCs/>
        </w:rPr>
      </w:pPr>
    </w:p>
    <w:p w14:paraId="502BB003" w14:textId="77777777" w:rsidR="00A01081" w:rsidRPr="004162E3" w:rsidRDefault="00A01081" w:rsidP="00A01081">
      <w:pPr>
        <w:widowControl w:val="0"/>
        <w:tabs>
          <w:tab w:val="right" w:pos="7655"/>
        </w:tabs>
        <w:autoSpaceDE w:val="0"/>
        <w:autoSpaceDN w:val="0"/>
        <w:adjustRightInd w:val="0"/>
        <w:ind w:right="1983"/>
        <w:rPr>
          <w:lang w:val="en-US"/>
        </w:rPr>
      </w:pPr>
      <w:proofErr w:type="spellStart"/>
      <w:r>
        <w:rPr>
          <w:b/>
          <w:bCs/>
          <w:lang w:val="en-US"/>
        </w:rPr>
        <w:t>Waagerechte</w:t>
      </w:r>
      <w:proofErr w:type="spellEnd"/>
      <w:r>
        <w:rPr>
          <w:b/>
          <w:bCs/>
          <w:lang w:val="en-US"/>
        </w:rPr>
        <w:t xml:space="preserve"> </w:t>
      </w:r>
      <w:proofErr w:type="spellStart"/>
      <w:r>
        <w:rPr>
          <w:b/>
          <w:bCs/>
          <w:lang w:val="en-US"/>
        </w:rPr>
        <w:t>Abdichtung</w:t>
      </w:r>
      <w:proofErr w:type="spellEnd"/>
      <w:r>
        <w:rPr>
          <w:b/>
          <w:bCs/>
          <w:lang w:val="en-US"/>
        </w:rPr>
        <w:t xml:space="preserve"> </w:t>
      </w:r>
      <w:proofErr w:type="spellStart"/>
      <w:r>
        <w:rPr>
          <w:b/>
          <w:bCs/>
          <w:lang w:val="en-US"/>
        </w:rPr>
        <w:t>aus</w:t>
      </w:r>
      <w:proofErr w:type="spellEnd"/>
      <w:r>
        <w:rPr>
          <w:b/>
          <w:bCs/>
          <w:lang w:val="en-US"/>
        </w:rPr>
        <w:t xml:space="preserve"> </w:t>
      </w:r>
      <w:proofErr w:type="spellStart"/>
      <w:r>
        <w:rPr>
          <w:b/>
          <w:bCs/>
          <w:lang w:val="en-US"/>
        </w:rPr>
        <w:t>Bitumendachbahnen</w:t>
      </w:r>
      <w:proofErr w:type="spellEnd"/>
      <w:r>
        <w:rPr>
          <w:b/>
          <w:bCs/>
          <w:lang w:val="en-US"/>
        </w:rPr>
        <w:t xml:space="preserve"> </w:t>
      </w:r>
      <w:proofErr w:type="spellStart"/>
      <w:r>
        <w:rPr>
          <w:b/>
          <w:bCs/>
          <w:lang w:val="en-US"/>
        </w:rPr>
        <w:t>für</w:t>
      </w:r>
      <w:proofErr w:type="spellEnd"/>
      <w:r>
        <w:rPr>
          <w:b/>
          <w:bCs/>
          <w:lang w:val="en-US"/>
        </w:rPr>
        <w:t xml:space="preserve"> </w:t>
      </w:r>
      <w:proofErr w:type="spellStart"/>
      <w:r>
        <w:rPr>
          <w:b/>
          <w:bCs/>
          <w:lang w:val="en-US"/>
        </w:rPr>
        <w:t>Wanddicke</w:t>
      </w:r>
      <w:proofErr w:type="spellEnd"/>
      <w:r>
        <w:rPr>
          <w:b/>
          <w:bCs/>
          <w:lang w:val="en-US"/>
        </w:rPr>
        <w:t xml:space="preserve"> 24 cm</w:t>
      </w:r>
    </w:p>
    <w:p w14:paraId="370C3DAE" w14:textId="77777777" w:rsidR="00A01081" w:rsidRPr="001112E7" w:rsidRDefault="00A01081" w:rsidP="00A01081">
      <w:pPr>
        <w:widowControl w:val="0"/>
        <w:tabs>
          <w:tab w:val="right" w:pos="7655"/>
        </w:tabs>
        <w:autoSpaceDE w:val="0"/>
        <w:autoSpaceDN w:val="0"/>
        <w:adjustRightInd w:val="0"/>
        <w:ind w:right="1983"/>
      </w:pPr>
      <w:r w:rsidRPr="001112E7">
        <w:t xml:space="preserve">Waagerechte Abdichtung </w:t>
      </w:r>
      <w:r>
        <w:t>(Querschnittsabdichtung) gegen Bodenfeuchte, DIN 18533</w:t>
      </w:r>
      <w:r w:rsidRPr="001112E7">
        <w:t>, unter Wänden aus Kal</w:t>
      </w:r>
      <w:r>
        <w:t>ksandsteinmauerwerk</w:t>
      </w:r>
      <w:r w:rsidRPr="001112E7">
        <w:t xml:space="preserve">, Auflagerflächen mit Mörtel Mörtelgruppe NM III abgleichen. Abdichtung einlagig, aus </w:t>
      </w:r>
      <w:proofErr w:type="spellStart"/>
      <w:r w:rsidRPr="001112E7">
        <w:t>besandeter</w:t>
      </w:r>
      <w:proofErr w:type="spellEnd"/>
      <w:r w:rsidRPr="001112E7">
        <w:t xml:space="preserve"> Bitumendachbahn (R500 nach DIN EN 13969 in V</w:t>
      </w:r>
      <w:r>
        <w:t>erbindung mit DIN V 20000</w:t>
      </w:r>
      <w:r>
        <w:noBreakHyphen/>
        <w:t xml:space="preserve">202), </w:t>
      </w:r>
      <w:r w:rsidRPr="001112E7">
        <w:t>Stoßüberdeckung mindestens 20 cm lose, Verbreiterung für Anschluss an Bodenabdichtung 15 cm, einseitig / zweiseitig.</w:t>
      </w:r>
    </w:p>
    <w:p w14:paraId="6BA706D6"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78048" behindDoc="0" locked="0" layoutInCell="1" allowOverlap="1" wp14:anchorId="1CDA236E" wp14:editId="778E0501">
                <wp:simplePos x="0" y="0"/>
                <wp:positionH relativeFrom="column">
                  <wp:posOffset>6192</wp:posOffset>
                </wp:positionH>
                <wp:positionV relativeFrom="paragraph">
                  <wp:posOffset>28258</wp:posOffset>
                </wp:positionV>
                <wp:extent cx="6113304" cy="171450"/>
                <wp:effectExtent l="0" t="0" r="1905" b="0"/>
                <wp:wrapNone/>
                <wp:docPr id="33" name="Rechteck 3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C2752" w14:textId="77777777"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453E6" id="Rechteck 33" o:spid="_x0000_s1052" style="position:absolute;left:0;text-align:left;margin-left:.5pt;margin-top:2.25pt;width:481.3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MupMVe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1BE3CA7"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79072" behindDoc="0" locked="0" layoutInCell="1" allowOverlap="1" wp14:anchorId="1E62F399" wp14:editId="5527EE5A">
                <wp:simplePos x="0" y="0"/>
                <wp:positionH relativeFrom="column">
                  <wp:posOffset>6191</wp:posOffset>
                </wp:positionH>
                <wp:positionV relativeFrom="paragraph">
                  <wp:posOffset>101283</wp:posOffset>
                </wp:positionV>
                <wp:extent cx="6115685" cy="171450"/>
                <wp:effectExtent l="0" t="0" r="0" b="0"/>
                <wp:wrapNone/>
                <wp:docPr id="34" name="Rechteck 3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5B919" w14:textId="77777777"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4EFBE" id="Rechteck 34" o:spid="_x0000_s1053" style="position:absolute;left:0;text-align:left;margin-left:.5pt;margin-top:8pt;width:481.55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bwcr3K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A297E59" w14:textId="77777777" w:rsidR="00A01081" w:rsidRDefault="00A01081" w:rsidP="00A01081">
      <w:pPr>
        <w:widowControl w:val="0"/>
        <w:autoSpaceDE w:val="0"/>
        <w:autoSpaceDN w:val="0"/>
        <w:adjustRightInd w:val="0"/>
      </w:pPr>
    </w:p>
    <w:p w14:paraId="24E11891" w14:textId="77777777" w:rsidR="00A01081" w:rsidRDefault="00A01081" w:rsidP="00A01081">
      <w:pPr>
        <w:rPr>
          <w:b/>
          <w:bCs/>
        </w:rPr>
      </w:pPr>
    </w:p>
    <w:p w14:paraId="6A78435F" w14:textId="77777777" w:rsidR="00A01081" w:rsidRDefault="00A01081" w:rsidP="00A01081">
      <w:pPr>
        <w:rPr>
          <w:b/>
          <w:bCs/>
        </w:rPr>
      </w:pPr>
    </w:p>
    <w:p w14:paraId="22BD8568" w14:textId="77777777" w:rsidR="00A01081" w:rsidRPr="004162E3" w:rsidRDefault="00A01081" w:rsidP="00A01081">
      <w:pPr>
        <w:widowControl w:val="0"/>
        <w:tabs>
          <w:tab w:val="right" w:pos="7655"/>
        </w:tabs>
        <w:autoSpaceDE w:val="0"/>
        <w:autoSpaceDN w:val="0"/>
        <w:adjustRightInd w:val="0"/>
        <w:ind w:right="1983"/>
        <w:rPr>
          <w:lang w:val="en-US"/>
        </w:rPr>
      </w:pPr>
      <w:proofErr w:type="spellStart"/>
      <w:r>
        <w:rPr>
          <w:b/>
          <w:bCs/>
          <w:lang w:val="en-US"/>
        </w:rPr>
        <w:t>Waagerechte</w:t>
      </w:r>
      <w:proofErr w:type="spellEnd"/>
      <w:r>
        <w:rPr>
          <w:b/>
          <w:bCs/>
          <w:lang w:val="en-US"/>
        </w:rPr>
        <w:t xml:space="preserve"> </w:t>
      </w:r>
      <w:proofErr w:type="spellStart"/>
      <w:r>
        <w:rPr>
          <w:b/>
          <w:bCs/>
          <w:lang w:val="en-US"/>
        </w:rPr>
        <w:t>Abdichtung</w:t>
      </w:r>
      <w:proofErr w:type="spellEnd"/>
      <w:r>
        <w:rPr>
          <w:b/>
          <w:bCs/>
          <w:lang w:val="en-US"/>
        </w:rPr>
        <w:t xml:space="preserve"> </w:t>
      </w:r>
      <w:proofErr w:type="spellStart"/>
      <w:r>
        <w:rPr>
          <w:b/>
          <w:bCs/>
          <w:lang w:val="en-US"/>
        </w:rPr>
        <w:t>aus</w:t>
      </w:r>
      <w:proofErr w:type="spellEnd"/>
      <w:r>
        <w:rPr>
          <w:b/>
          <w:bCs/>
          <w:lang w:val="en-US"/>
        </w:rPr>
        <w:t xml:space="preserve"> </w:t>
      </w:r>
      <w:proofErr w:type="spellStart"/>
      <w:r>
        <w:rPr>
          <w:b/>
          <w:bCs/>
          <w:lang w:val="en-US"/>
        </w:rPr>
        <w:t>Dichtungsschlämmen</w:t>
      </w:r>
      <w:proofErr w:type="spellEnd"/>
      <w:r>
        <w:rPr>
          <w:b/>
          <w:bCs/>
          <w:lang w:val="en-US"/>
        </w:rPr>
        <w:t xml:space="preserve"> </w:t>
      </w:r>
      <w:proofErr w:type="spellStart"/>
      <w:r>
        <w:rPr>
          <w:b/>
          <w:bCs/>
          <w:lang w:val="en-US"/>
        </w:rPr>
        <w:t>für</w:t>
      </w:r>
      <w:proofErr w:type="spellEnd"/>
      <w:r>
        <w:rPr>
          <w:b/>
          <w:bCs/>
          <w:lang w:val="en-US"/>
        </w:rPr>
        <w:t xml:space="preserve"> </w:t>
      </w:r>
      <w:proofErr w:type="spellStart"/>
      <w:r>
        <w:rPr>
          <w:b/>
          <w:bCs/>
          <w:lang w:val="en-US"/>
        </w:rPr>
        <w:t>Wanddicke</w:t>
      </w:r>
      <w:proofErr w:type="spellEnd"/>
      <w:r>
        <w:rPr>
          <w:b/>
          <w:bCs/>
          <w:lang w:val="en-US"/>
        </w:rPr>
        <w:t xml:space="preserve"> 24 cm</w:t>
      </w:r>
    </w:p>
    <w:p w14:paraId="5BB39DDA" w14:textId="77777777" w:rsidR="00A01081" w:rsidRPr="001112E7" w:rsidRDefault="00A01081" w:rsidP="00A01081">
      <w:pPr>
        <w:widowControl w:val="0"/>
        <w:tabs>
          <w:tab w:val="right" w:pos="7655"/>
        </w:tabs>
        <w:autoSpaceDE w:val="0"/>
        <w:autoSpaceDN w:val="0"/>
        <w:adjustRightInd w:val="0"/>
        <w:ind w:right="1983"/>
      </w:pPr>
      <w:r w:rsidRPr="001112E7">
        <w:t>Waagerechte Abdichtung (Querschnittsabdichtung) gegen Bodenfeuchte</w:t>
      </w:r>
      <w:r>
        <w:t>, DIN 18533</w:t>
      </w:r>
      <w:r w:rsidRPr="001112E7">
        <w:t>, in oder unter Wänden aus Kalksandsteinmauerwerk, Abdichtung einschichtig, aus mineralischer Dichtungsschlämme (MDS) DIN 18195</w:t>
      </w:r>
      <w:r w:rsidRPr="001112E7">
        <w:noBreakHyphen/>
        <w:t xml:space="preserve">2, rissüberbrückend, Auftragsmenge der Trockenmasse </w:t>
      </w:r>
      <w:r>
        <w:t xml:space="preserve">mind. 2 mm bzw. </w:t>
      </w:r>
      <w:r w:rsidRPr="001112E7">
        <w:t>gemäß Herstellerangabe, Verbreiterung für Anschluss an Bodenabdichtung 15 cm, einseitig / zweiseitig.</w:t>
      </w:r>
    </w:p>
    <w:p w14:paraId="14BBA172"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0096" behindDoc="0" locked="0" layoutInCell="1" allowOverlap="1" wp14:anchorId="77EFCE41" wp14:editId="45C89278">
                <wp:simplePos x="0" y="0"/>
                <wp:positionH relativeFrom="column">
                  <wp:posOffset>6192</wp:posOffset>
                </wp:positionH>
                <wp:positionV relativeFrom="paragraph">
                  <wp:posOffset>28258</wp:posOffset>
                </wp:positionV>
                <wp:extent cx="6113304" cy="171450"/>
                <wp:effectExtent l="0" t="0" r="1905" b="0"/>
                <wp:wrapNone/>
                <wp:docPr id="35" name="Rechteck 3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38255" w14:textId="77777777"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43EF" id="Rechteck 35" o:spid="_x0000_s1054" style="position:absolute;left:0;text-align:left;margin-left:.5pt;margin-top:2.25pt;width:481.35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Me5DDu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D2D3F71"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1120" behindDoc="0" locked="0" layoutInCell="1" allowOverlap="1" wp14:anchorId="3AA7CD00" wp14:editId="527056CF">
                <wp:simplePos x="0" y="0"/>
                <wp:positionH relativeFrom="column">
                  <wp:posOffset>6191</wp:posOffset>
                </wp:positionH>
                <wp:positionV relativeFrom="paragraph">
                  <wp:posOffset>101283</wp:posOffset>
                </wp:positionV>
                <wp:extent cx="6115685" cy="171450"/>
                <wp:effectExtent l="0" t="0" r="0" b="0"/>
                <wp:wrapNone/>
                <wp:docPr id="36" name="Rechteck 3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29317" w14:textId="77777777"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46C42" id="Rechteck 36" o:spid="_x0000_s1055" style="position:absolute;left:0;text-align:left;margin-left:.5pt;margin-top:8pt;width:481.5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NRJ9H6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BE7D89F" w14:textId="77777777" w:rsidR="00A01081" w:rsidRDefault="00A01081" w:rsidP="00A01081">
      <w:pPr>
        <w:widowControl w:val="0"/>
        <w:autoSpaceDE w:val="0"/>
        <w:autoSpaceDN w:val="0"/>
        <w:adjustRightInd w:val="0"/>
      </w:pPr>
    </w:p>
    <w:p w14:paraId="186E2E4C" w14:textId="77777777" w:rsidR="00A01081" w:rsidRDefault="00A01081" w:rsidP="00A01081">
      <w:pPr>
        <w:widowControl w:val="0"/>
        <w:autoSpaceDE w:val="0"/>
        <w:autoSpaceDN w:val="0"/>
        <w:adjustRightInd w:val="0"/>
        <w:spacing w:line="276" w:lineRule="auto"/>
        <w:jc w:val="both"/>
        <w:outlineLvl w:val="0"/>
        <w:rPr>
          <w:b/>
          <w:color w:val="0093DD"/>
        </w:rPr>
      </w:pPr>
    </w:p>
    <w:p w14:paraId="55F2C79D" w14:textId="77777777" w:rsidR="00A01081" w:rsidRPr="001112E7" w:rsidRDefault="00A01081" w:rsidP="00A01081">
      <w:pPr>
        <w:widowControl w:val="0"/>
        <w:autoSpaceDE w:val="0"/>
        <w:autoSpaceDN w:val="0"/>
        <w:adjustRightInd w:val="0"/>
        <w:spacing w:line="276" w:lineRule="auto"/>
        <w:jc w:val="both"/>
        <w:outlineLvl w:val="0"/>
        <w:rPr>
          <w:b/>
          <w:color w:val="0093DD"/>
        </w:rPr>
      </w:pPr>
      <w:r w:rsidRPr="001112E7">
        <w:rPr>
          <w:b/>
          <w:color w:val="0093DD"/>
        </w:rPr>
        <w:t>Hinweis:</w:t>
      </w:r>
    </w:p>
    <w:p w14:paraId="5DE0C01A" w14:textId="77777777" w:rsidR="00A01081" w:rsidRPr="001112E7" w:rsidRDefault="00A01081" w:rsidP="00A01081">
      <w:pPr>
        <w:widowControl w:val="0"/>
        <w:autoSpaceDE w:val="0"/>
        <w:autoSpaceDN w:val="0"/>
        <w:adjustRightInd w:val="0"/>
        <w:spacing w:line="276" w:lineRule="auto"/>
        <w:jc w:val="both"/>
        <w:rPr>
          <w:color w:val="0093DD"/>
        </w:rPr>
      </w:pPr>
      <w:r w:rsidRPr="001112E7">
        <w:rPr>
          <w:color w:val="0093DD"/>
        </w:rPr>
        <w:t>Gemäß DIN EN 1996</w:t>
      </w:r>
      <w:r w:rsidRPr="001112E7">
        <w:rPr>
          <w:color w:val="0093DD"/>
        </w:rPr>
        <w:noBreakHyphen/>
        <w:t>1</w:t>
      </w:r>
      <w:r w:rsidRPr="001112E7">
        <w:rPr>
          <w:color w:val="0093DD"/>
        </w:rPr>
        <w:noBreakHyphen/>
        <w:t>1/NA Bemessung und Konstruktion von Mauerwerksbauten</w:t>
      </w:r>
    </w:p>
    <w:p w14:paraId="12369F22" w14:textId="77777777" w:rsidR="00A01081" w:rsidRPr="001112E7" w:rsidRDefault="00A01081" w:rsidP="00A01081">
      <w:pPr>
        <w:widowControl w:val="0"/>
        <w:autoSpaceDE w:val="0"/>
        <w:autoSpaceDN w:val="0"/>
        <w:adjustRightInd w:val="0"/>
        <w:spacing w:line="276" w:lineRule="auto"/>
        <w:jc w:val="both"/>
        <w:rPr>
          <w:color w:val="0093DD"/>
        </w:rPr>
      </w:pPr>
      <w:r w:rsidRPr="001112E7">
        <w:rPr>
          <w:color w:val="0093DD"/>
        </w:rPr>
        <w:t>Abschnitt 3.8.1 Feuchtesperrschichten (NCI):</w:t>
      </w:r>
    </w:p>
    <w:p w14:paraId="54838E3A" w14:textId="77777777" w:rsidR="00A01081" w:rsidRPr="001112E7" w:rsidRDefault="00A01081" w:rsidP="00A01081">
      <w:pPr>
        <w:autoSpaceDE w:val="0"/>
        <w:autoSpaceDN w:val="0"/>
        <w:adjustRightInd w:val="0"/>
        <w:spacing w:line="276" w:lineRule="auto"/>
        <w:jc w:val="both"/>
        <w:rPr>
          <w:color w:val="0093DD"/>
        </w:rPr>
      </w:pPr>
      <w:r w:rsidRPr="001112E7">
        <w:rPr>
          <w:color w:val="0093DD"/>
        </w:rPr>
        <w:t>„Die Abdichtung ist nach DIN 18195</w:t>
      </w:r>
      <w:r w:rsidRPr="001112E7">
        <w:rPr>
          <w:color w:val="0093DD"/>
        </w:rPr>
        <w:noBreakHyphen/>
        <w:t xml:space="preserve">4 auszuführen. Die waagerechte Abdichtung (Querschnittsabdichtung) muss aus </w:t>
      </w:r>
      <w:proofErr w:type="spellStart"/>
      <w:r w:rsidRPr="001112E7">
        <w:rPr>
          <w:color w:val="0093DD"/>
        </w:rPr>
        <w:t>besandeter</w:t>
      </w:r>
      <w:proofErr w:type="spellEnd"/>
      <w:r w:rsidRPr="001112E7">
        <w:rPr>
          <w:color w:val="0093DD"/>
        </w:rPr>
        <w:t xml:space="preserve"> Bitumendachbahn (R500 nach DIN EN 13969 in Verbindung mit DIN V 20000</w:t>
      </w:r>
      <w:r w:rsidRPr="001112E7">
        <w:rPr>
          <w:color w:val="0093DD"/>
        </w:rPr>
        <w:noBreakHyphen/>
        <w:t>202), mineralischen Dichtungsschlämmen nach DIN 18195</w:t>
      </w:r>
      <w:r w:rsidRPr="001112E7">
        <w:rPr>
          <w:color w:val="0093DD"/>
        </w:rPr>
        <w:noBreakHyphen/>
        <w:t>2 oder Material mit gleichwertigem Reibungsverhalten bestehen, für das die jeweiligen Bestimmungender Zulassungen gelten.“</w:t>
      </w:r>
    </w:p>
    <w:p w14:paraId="55F42DB9" w14:textId="77777777" w:rsidR="001C6DF0" w:rsidRDefault="001C6DF0" w:rsidP="001C6DF0">
      <w:pPr>
        <w:rPr>
          <w:b/>
          <w:bCs/>
        </w:rPr>
      </w:pPr>
    </w:p>
    <w:p w14:paraId="138AE634" w14:textId="77777777" w:rsidR="00C20CDF" w:rsidRDefault="00C20CDF" w:rsidP="00C20CDF">
      <w:pPr>
        <w:rPr>
          <w:b/>
          <w:bCs/>
        </w:rPr>
      </w:pPr>
    </w:p>
    <w:p w14:paraId="52AE241E" w14:textId="77777777" w:rsidR="00A01081" w:rsidRDefault="00A01081" w:rsidP="00C20CDF">
      <w:pPr>
        <w:widowControl w:val="0"/>
        <w:tabs>
          <w:tab w:val="right" w:pos="7655"/>
        </w:tabs>
        <w:autoSpaceDE w:val="0"/>
        <w:autoSpaceDN w:val="0"/>
        <w:adjustRightInd w:val="0"/>
        <w:ind w:right="1983"/>
        <w:rPr>
          <w:b/>
          <w:lang w:val="en-US"/>
        </w:rPr>
      </w:pPr>
      <w:bookmarkStart w:id="0" w:name="_Hlk508170590"/>
    </w:p>
    <w:p w14:paraId="7DAC7AD2" w14:textId="77777777" w:rsidR="00A01081" w:rsidRDefault="00A01081" w:rsidP="00C20CDF">
      <w:pPr>
        <w:widowControl w:val="0"/>
        <w:tabs>
          <w:tab w:val="right" w:pos="7655"/>
        </w:tabs>
        <w:autoSpaceDE w:val="0"/>
        <w:autoSpaceDN w:val="0"/>
        <w:adjustRightInd w:val="0"/>
        <w:ind w:right="1983"/>
        <w:rPr>
          <w:b/>
          <w:lang w:val="en-US"/>
        </w:rPr>
      </w:pPr>
    </w:p>
    <w:bookmarkEnd w:id="0"/>
    <w:p w14:paraId="5CF0C804" w14:textId="77777777" w:rsidR="00C80B38" w:rsidRDefault="00C80B38" w:rsidP="00A01081">
      <w:pPr>
        <w:widowControl w:val="0"/>
        <w:tabs>
          <w:tab w:val="right" w:pos="7655"/>
        </w:tabs>
        <w:autoSpaceDE w:val="0"/>
        <w:autoSpaceDN w:val="0"/>
        <w:adjustRightInd w:val="0"/>
        <w:ind w:right="1983"/>
        <w:rPr>
          <w:b/>
          <w:lang w:val="en-US"/>
        </w:rPr>
      </w:pPr>
    </w:p>
    <w:p w14:paraId="1C3639DE" w14:textId="77777777" w:rsidR="00A01081" w:rsidRPr="00014927" w:rsidRDefault="00A01081" w:rsidP="00A01081">
      <w:pPr>
        <w:widowControl w:val="0"/>
        <w:tabs>
          <w:tab w:val="right" w:pos="7655"/>
        </w:tabs>
        <w:autoSpaceDE w:val="0"/>
        <w:autoSpaceDN w:val="0"/>
        <w:adjustRightInd w:val="0"/>
        <w:ind w:right="1983"/>
        <w:rPr>
          <w:b/>
          <w:lang w:val="en-US"/>
        </w:rPr>
      </w:pPr>
      <w:proofErr w:type="spellStart"/>
      <w:r w:rsidRPr="00014927">
        <w:rPr>
          <w:b/>
          <w:lang w:val="en-US"/>
        </w:rPr>
        <w:lastRenderedPageBreak/>
        <w:t>Abdichtung</w:t>
      </w:r>
      <w:proofErr w:type="spellEnd"/>
      <w:r w:rsidRPr="00014927">
        <w:rPr>
          <w:b/>
          <w:lang w:val="en-US"/>
        </w:rPr>
        <w:t xml:space="preserve"> der </w:t>
      </w:r>
      <w:proofErr w:type="spellStart"/>
      <w:r w:rsidRPr="00014927">
        <w:rPr>
          <w:b/>
          <w:lang w:val="en-US"/>
        </w:rPr>
        <w:t>untersten</w:t>
      </w:r>
      <w:proofErr w:type="spellEnd"/>
      <w:r w:rsidRPr="00014927">
        <w:rPr>
          <w:b/>
          <w:lang w:val="en-US"/>
        </w:rPr>
        <w:t xml:space="preserve"> </w:t>
      </w:r>
      <w:proofErr w:type="spellStart"/>
      <w:r w:rsidRPr="00014927">
        <w:rPr>
          <w:b/>
          <w:lang w:val="en-US"/>
        </w:rPr>
        <w:t>Höhenausgleichs</w:t>
      </w:r>
      <w:proofErr w:type="spellEnd"/>
      <w:r w:rsidRPr="00014927">
        <w:rPr>
          <w:b/>
          <w:lang w:val="en-US"/>
        </w:rPr>
        <w:t xml:space="preserve">- und </w:t>
      </w:r>
      <w:proofErr w:type="spellStart"/>
      <w:r w:rsidRPr="00014927">
        <w:rPr>
          <w:b/>
          <w:lang w:val="en-US"/>
        </w:rPr>
        <w:t>Kimmschicht</w:t>
      </w:r>
      <w:proofErr w:type="spellEnd"/>
      <w:r w:rsidRPr="00014927">
        <w:rPr>
          <w:b/>
          <w:lang w:val="en-US"/>
        </w:rPr>
        <w:t xml:space="preserve"> (</w:t>
      </w:r>
      <w:proofErr w:type="spellStart"/>
      <w:r w:rsidRPr="00014927">
        <w:rPr>
          <w:b/>
          <w:lang w:val="en-US"/>
        </w:rPr>
        <w:t>auch</w:t>
      </w:r>
      <w:proofErr w:type="spellEnd"/>
      <w:r w:rsidRPr="00014927">
        <w:rPr>
          <w:b/>
          <w:lang w:val="en-US"/>
        </w:rPr>
        <w:t xml:space="preserve"> </w:t>
      </w:r>
      <w:proofErr w:type="spellStart"/>
      <w:r w:rsidRPr="00014927">
        <w:rPr>
          <w:b/>
          <w:lang w:val="en-US"/>
        </w:rPr>
        <w:t>aus</w:t>
      </w:r>
      <w:proofErr w:type="spellEnd"/>
      <w:r w:rsidRPr="00014927">
        <w:rPr>
          <w:b/>
          <w:lang w:val="en-US"/>
        </w:rPr>
        <w:t xml:space="preserve"> UNIKA KS-</w:t>
      </w:r>
      <w:proofErr w:type="spellStart"/>
      <w:r w:rsidRPr="00014927">
        <w:rPr>
          <w:b/>
          <w:lang w:val="en-US"/>
        </w:rPr>
        <w:t>Wärmedämmsteinen</w:t>
      </w:r>
      <w:proofErr w:type="spellEnd"/>
      <w:r w:rsidRPr="00014927">
        <w:rPr>
          <w:b/>
          <w:lang w:val="en-US"/>
        </w:rPr>
        <w:t xml:space="preserve">) </w:t>
      </w:r>
      <w:proofErr w:type="spellStart"/>
      <w:r w:rsidRPr="00014927">
        <w:rPr>
          <w:b/>
          <w:lang w:val="en-US"/>
        </w:rPr>
        <w:t>mit</w:t>
      </w:r>
      <w:proofErr w:type="spellEnd"/>
      <w:r w:rsidRPr="00014927">
        <w:rPr>
          <w:b/>
          <w:lang w:val="en-US"/>
        </w:rPr>
        <w:t xml:space="preserve"> </w:t>
      </w:r>
      <w:proofErr w:type="spellStart"/>
      <w:r w:rsidRPr="00014927">
        <w:rPr>
          <w:b/>
          <w:lang w:val="en-US"/>
        </w:rPr>
        <w:t>Dichtschlämmen</w:t>
      </w:r>
      <w:proofErr w:type="spellEnd"/>
      <w:r w:rsidRPr="00014927">
        <w:rPr>
          <w:b/>
          <w:lang w:val="en-US"/>
        </w:rPr>
        <w:t xml:space="preserve">, </w:t>
      </w:r>
      <w:proofErr w:type="spellStart"/>
      <w:r w:rsidRPr="00014927">
        <w:rPr>
          <w:b/>
          <w:lang w:val="en-US"/>
        </w:rPr>
        <w:t>zum</w:t>
      </w:r>
      <w:proofErr w:type="spellEnd"/>
      <w:r w:rsidRPr="00014927">
        <w:rPr>
          <w:b/>
          <w:lang w:val="en-US"/>
        </w:rPr>
        <w:t xml:space="preserve"> Schutz des </w:t>
      </w:r>
      <w:proofErr w:type="spellStart"/>
      <w:r w:rsidRPr="00014927">
        <w:rPr>
          <w:b/>
          <w:lang w:val="en-US"/>
        </w:rPr>
        <w:t>Mauerwerks</w:t>
      </w:r>
      <w:proofErr w:type="spellEnd"/>
      <w:r w:rsidRPr="00014927">
        <w:rPr>
          <w:b/>
          <w:lang w:val="en-US"/>
        </w:rPr>
        <w:t xml:space="preserve"> </w:t>
      </w:r>
      <w:proofErr w:type="spellStart"/>
      <w:r w:rsidRPr="00014927">
        <w:rPr>
          <w:b/>
          <w:lang w:val="en-US"/>
        </w:rPr>
        <w:t>vor</w:t>
      </w:r>
      <w:proofErr w:type="spellEnd"/>
      <w:r w:rsidRPr="00014927">
        <w:rPr>
          <w:b/>
          <w:lang w:val="en-US"/>
        </w:rPr>
        <w:t xml:space="preserve"> </w:t>
      </w:r>
      <w:proofErr w:type="spellStart"/>
      <w:r w:rsidRPr="00014927">
        <w:rPr>
          <w:b/>
          <w:lang w:val="en-US"/>
        </w:rPr>
        <w:t>kapillar</w:t>
      </w:r>
      <w:proofErr w:type="spellEnd"/>
      <w:r w:rsidRPr="00014927">
        <w:rPr>
          <w:b/>
          <w:lang w:val="en-US"/>
        </w:rPr>
        <w:t xml:space="preserve"> </w:t>
      </w:r>
      <w:proofErr w:type="spellStart"/>
      <w:r w:rsidRPr="00014927">
        <w:rPr>
          <w:b/>
          <w:lang w:val="en-US"/>
        </w:rPr>
        <w:t>aufsteigendes</w:t>
      </w:r>
      <w:proofErr w:type="spellEnd"/>
      <w:r w:rsidRPr="00014927">
        <w:rPr>
          <w:b/>
          <w:lang w:val="en-US"/>
        </w:rPr>
        <w:t xml:space="preserve"> </w:t>
      </w:r>
      <w:proofErr w:type="spellStart"/>
      <w:r w:rsidRPr="00014927">
        <w:rPr>
          <w:b/>
          <w:lang w:val="en-US"/>
        </w:rPr>
        <w:t>Tagwasser</w:t>
      </w:r>
      <w:proofErr w:type="spellEnd"/>
      <w:r w:rsidRPr="00014927">
        <w:rPr>
          <w:b/>
          <w:lang w:val="en-US"/>
        </w:rPr>
        <w:t xml:space="preserve"> </w:t>
      </w:r>
      <w:proofErr w:type="spellStart"/>
      <w:r w:rsidRPr="00014927">
        <w:rPr>
          <w:b/>
          <w:lang w:val="en-US"/>
        </w:rPr>
        <w:t>im</w:t>
      </w:r>
      <w:proofErr w:type="spellEnd"/>
      <w:r w:rsidRPr="00014927">
        <w:rPr>
          <w:b/>
          <w:lang w:val="en-US"/>
        </w:rPr>
        <w:t xml:space="preserve"> </w:t>
      </w:r>
      <w:proofErr w:type="spellStart"/>
      <w:r w:rsidRPr="00014927">
        <w:rPr>
          <w:b/>
          <w:lang w:val="en-US"/>
        </w:rPr>
        <w:t>Bauzustand</w:t>
      </w:r>
      <w:proofErr w:type="spellEnd"/>
    </w:p>
    <w:p w14:paraId="6756A927" w14:textId="77777777" w:rsidR="00A01081" w:rsidRPr="00014927" w:rsidRDefault="00A01081" w:rsidP="00A01081">
      <w:pPr>
        <w:widowControl w:val="0"/>
        <w:autoSpaceDE w:val="0"/>
        <w:autoSpaceDN w:val="0"/>
        <w:adjustRightInd w:val="0"/>
        <w:spacing w:line="276" w:lineRule="auto"/>
        <w:ind w:right="1983"/>
        <w:jc w:val="both"/>
      </w:pPr>
      <w:r w:rsidRPr="00014927">
        <w:t xml:space="preserve">Abdichtung gegen Tagwasser, </w:t>
      </w:r>
      <w:r>
        <w:t>DIN 18533</w:t>
      </w:r>
      <w:r w:rsidRPr="001112E7">
        <w:t>, in oder unter Wänden aus Kalksandsteinmauerwerk, Abdichtung einschichtig, aus mineralischer Dichtungsschlämme (MDS) DIN 18195</w:t>
      </w:r>
      <w:r w:rsidRPr="001112E7">
        <w:noBreakHyphen/>
        <w:t xml:space="preserve">2, rissüberbrückend, Auftragsmenge der Trockenmasse </w:t>
      </w:r>
      <w:r>
        <w:t xml:space="preserve">mind. 2 mm bzw. </w:t>
      </w:r>
      <w:r w:rsidRPr="001112E7">
        <w:t>gemäß Herstellerangabe,</w:t>
      </w:r>
      <w:r>
        <w:t xml:space="preserve"> </w:t>
      </w:r>
      <w:r w:rsidRPr="00014927">
        <w:t>Auftrag nach Erstellung der UNIKA KS-Kimm- und Höhenausgleichschichten und vor dem Ver</w:t>
      </w:r>
      <w:r>
        <w:t>legen</w:t>
      </w:r>
      <w:r w:rsidRPr="00014927">
        <w:t xml:space="preserve"> der </w:t>
      </w:r>
      <w:r>
        <w:t>Folgeschicht</w:t>
      </w:r>
      <w:r w:rsidRPr="00014927">
        <w:t>.</w:t>
      </w:r>
    </w:p>
    <w:p w14:paraId="02A41D28"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7264" behindDoc="0" locked="0" layoutInCell="1" allowOverlap="1" wp14:anchorId="3ABF2CEC" wp14:editId="532B3EE3">
                <wp:simplePos x="0" y="0"/>
                <wp:positionH relativeFrom="column">
                  <wp:posOffset>6192</wp:posOffset>
                </wp:positionH>
                <wp:positionV relativeFrom="paragraph">
                  <wp:posOffset>28258</wp:posOffset>
                </wp:positionV>
                <wp:extent cx="6113304" cy="171450"/>
                <wp:effectExtent l="0" t="0" r="1905" b="0"/>
                <wp:wrapNone/>
                <wp:docPr id="53" name="Rechteck 5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7816C" w14:textId="77777777"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F472F" id="Rechteck 53" o:spid="_x0000_s1056" style="position:absolute;left:0;text-align:left;margin-left:.5pt;margin-top:2.25pt;width:481.35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1FJ23agCAAC8BQAADgAAAAAAAAAAAAAAAAAu&#10;AgAAZHJzL2Uyb0RvYy54bWxQSwECLQAUAAYACAAAACEAitMf59oAAAAGAQAADwAAAAAAAAAAAAAA&#10;AAACBQAAZHJzL2Rvd25yZXYueG1sUEsFBgAAAAAEAAQA8wAAAAkGAAAAAA==&#10;" fillcolor="#d8d8d8 [2732]" stroked="f" strokeweight="1pt">
                <v:textbox inset=",.5mm,.5mm,.5mm">
                  <w:txbxContent>
                    <w:p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CFF2ECB"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8288" behindDoc="0" locked="0" layoutInCell="1" allowOverlap="1" wp14:anchorId="3D186C8C" wp14:editId="6D0907C8">
                <wp:simplePos x="0" y="0"/>
                <wp:positionH relativeFrom="column">
                  <wp:posOffset>6191</wp:posOffset>
                </wp:positionH>
                <wp:positionV relativeFrom="paragraph">
                  <wp:posOffset>101283</wp:posOffset>
                </wp:positionV>
                <wp:extent cx="6115685" cy="171450"/>
                <wp:effectExtent l="0" t="0" r="0" b="0"/>
                <wp:wrapNone/>
                <wp:docPr id="54" name="Rechteck 5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82F78" w14:textId="77777777"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DF862" id="Rechteck 54" o:spid="_x0000_s1057" style="position:absolute;left:0;text-align:left;margin-left:.5pt;margin-top:8pt;width:481.5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KlXp/StAgAA1wUAAA4AAAAAAAAA&#10;AAAAAAAALgIAAGRycy9lMm9Eb2MueG1sUEsBAi0AFAAGAAgAAAAhAB3JAJ/cAAAABwEAAA8AAAAA&#10;AAAAAAAAAAAABwUAAGRycy9kb3ducmV2LnhtbFBLBQYAAAAABAAEAPMAAAAQBgAAAAA=&#10;" fillcolor="#bdd6ee [1300]" stroked="f" strokeweight="1pt">
                <v:textbox inset=",.5mm,.5mm,.5mm">
                  <w:txbxContent>
                    <w:p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4B3027C" w14:textId="77777777" w:rsidR="00A01081" w:rsidRDefault="00A01081" w:rsidP="00A01081">
      <w:pPr>
        <w:widowControl w:val="0"/>
        <w:autoSpaceDE w:val="0"/>
        <w:autoSpaceDN w:val="0"/>
        <w:adjustRightInd w:val="0"/>
      </w:pPr>
    </w:p>
    <w:p w14:paraId="32730645" w14:textId="77777777" w:rsidR="00A01081" w:rsidRDefault="00A01081" w:rsidP="00A01081">
      <w:pPr>
        <w:rPr>
          <w:b/>
          <w:bCs/>
        </w:rPr>
      </w:pPr>
    </w:p>
    <w:p w14:paraId="01C459E4" w14:textId="77777777" w:rsidR="00A01081" w:rsidRDefault="00A01081" w:rsidP="00A01081">
      <w:pPr>
        <w:widowControl w:val="0"/>
        <w:tabs>
          <w:tab w:val="right" w:pos="7655"/>
        </w:tabs>
        <w:autoSpaceDE w:val="0"/>
        <w:autoSpaceDN w:val="0"/>
        <w:adjustRightInd w:val="0"/>
        <w:ind w:right="1983"/>
        <w:rPr>
          <w:b/>
          <w:bCs/>
        </w:rPr>
      </w:pPr>
    </w:p>
    <w:p w14:paraId="64B9249E" w14:textId="77777777" w:rsidR="00A01081" w:rsidRPr="004162E3" w:rsidRDefault="00A01081" w:rsidP="00A01081">
      <w:pPr>
        <w:widowControl w:val="0"/>
        <w:tabs>
          <w:tab w:val="right" w:pos="7655"/>
        </w:tabs>
        <w:autoSpaceDE w:val="0"/>
        <w:autoSpaceDN w:val="0"/>
        <w:adjustRightInd w:val="0"/>
        <w:ind w:right="1983"/>
        <w:rPr>
          <w:lang w:val="en-US"/>
        </w:rPr>
      </w:pPr>
      <w:proofErr w:type="spellStart"/>
      <w:r>
        <w:rPr>
          <w:b/>
          <w:bCs/>
          <w:lang w:val="en-US"/>
        </w:rPr>
        <w:t>Vertikaler</w:t>
      </w:r>
      <w:proofErr w:type="spellEnd"/>
      <w:r>
        <w:rPr>
          <w:b/>
          <w:bCs/>
          <w:lang w:val="en-US"/>
        </w:rPr>
        <w:t xml:space="preserve"> Anschluss von UNIKA KS-</w:t>
      </w:r>
      <w:proofErr w:type="spellStart"/>
      <w:r>
        <w:rPr>
          <w:b/>
          <w:bCs/>
          <w:lang w:val="en-US"/>
        </w:rPr>
        <w:t>Mauerwerk</w:t>
      </w:r>
      <w:proofErr w:type="spellEnd"/>
      <w:r>
        <w:rPr>
          <w:b/>
          <w:bCs/>
          <w:lang w:val="en-US"/>
        </w:rPr>
        <w:t xml:space="preserve"> an </w:t>
      </w:r>
      <w:proofErr w:type="spellStart"/>
      <w:r>
        <w:rPr>
          <w:b/>
          <w:bCs/>
          <w:lang w:val="en-US"/>
        </w:rPr>
        <w:t>Mauerwerk</w:t>
      </w:r>
      <w:proofErr w:type="spellEnd"/>
      <w:r>
        <w:rPr>
          <w:b/>
          <w:bCs/>
          <w:lang w:val="en-US"/>
        </w:rPr>
        <w:t xml:space="preserve">, </w:t>
      </w:r>
      <w:proofErr w:type="spellStart"/>
      <w:r>
        <w:rPr>
          <w:b/>
          <w:bCs/>
          <w:lang w:val="en-US"/>
        </w:rPr>
        <w:t>starr</w:t>
      </w:r>
      <w:proofErr w:type="spellEnd"/>
      <w:r>
        <w:rPr>
          <w:b/>
          <w:bCs/>
          <w:lang w:val="en-US"/>
        </w:rPr>
        <w:t xml:space="preserve">, </w:t>
      </w:r>
      <w:proofErr w:type="spellStart"/>
      <w:r>
        <w:rPr>
          <w:b/>
          <w:bCs/>
          <w:lang w:val="en-US"/>
        </w:rPr>
        <w:t>vermörtelt</w:t>
      </w:r>
      <w:proofErr w:type="spellEnd"/>
      <w:r>
        <w:rPr>
          <w:b/>
          <w:bCs/>
          <w:lang w:val="en-US"/>
        </w:rPr>
        <w:t xml:space="preserve">, </w:t>
      </w:r>
      <w:proofErr w:type="spellStart"/>
      <w:r>
        <w:rPr>
          <w:b/>
          <w:bCs/>
          <w:lang w:val="en-US"/>
        </w:rPr>
        <w:t>Stumpfstoßanker</w:t>
      </w:r>
      <w:proofErr w:type="spellEnd"/>
      <w:r>
        <w:rPr>
          <w:b/>
          <w:bCs/>
          <w:lang w:val="en-US"/>
        </w:rPr>
        <w:t xml:space="preserve"> </w:t>
      </w:r>
    </w:p>
    <w:p w14:paraId="2DBEA25C" w14:textId="77777777" w:rsidR="00A01081" w:rsidRPr="001112E7" w:rsidRDefault="00A01081" w:rsidP="00A01081">
      <w:pPr>
        <w:widowControl w:val="0"/>
        <w:tabs>
          <w:tab w:val="left" w:pos="2268"/>
          <w:tab w:val="right" w:pos="7655"/>
        </w:tabs>
        <w:autoSpaceDE w:val="0"/>
        <w:autoSpaceDN w:val="0"/>
        <w:adjustRightInd w:val="0"/>
        <w:spacing w:line="276" w:lineRule="auto"/>
        <w:ind w:right="1841"/>
        <w:jc w:val="both"/>
      </w:pPr>
      <w:r w:rsidRPr="001112E7">
        <w:t xml:space="preserve">Starrer Anschluss von </w:t>
      </w:r>
      <w:r>
        <w:t xml:space="preserve">UNIKA </w:t>
      </w:r>
      <w:r w:rsidRPr="001112E7">
        <w:t xml:space="preserve">KS-Mauerwerk an Mauerwerk durch </w:t>
      </w:r>
      <w:r>
        <w:t xml:space="preserve">konstruktives </w:t>
      </w:r>
      <w:r w:rsidRPr="001112E7">
        <w:t xml:space="preserve">Einlegen von Edelstahl-Stumpfstoßanker </w:t>
      </w:r>
      <w:r w:rsidR="00C80B38">
        <w:t>t</w:t>
      </w:r>
      <w:r>
        <w:t xml:space="preserve"> </w:t>
      </w:r>
      <w:r w:rsidRPr="001112E7">
        <w:t>=</w:t>
      </w:r>
      <w:r>
        <w:t xml:space="preserve"> </w:t>
      </w:r>
      <w:r w:rsidRPr="001112E7">
        <w:t xml:space="preserve">0,75 </w:t>
      </w:r>
      <w:r>
        <w:t>mm</w:t>
      </w:r>
      <w:r w:rsidRPr="001112E7">
        <w:t xml:space="preserve"> in </w:t>
      </w:r>
      <w:r>
        <w:t>die</w:t>
      </w:r>
      <w:r w:rsidRPr="001112E7">
        <w:t xml:space="preserve"> Lagerfuge</w:t>
      </w:r>
      <w:r>
        <w:t>n bzw. nach statischer Angabe</w:t>
      </w:r>
      <w:r w:rsidRPr="001112E7">
        <w:t xml:space="preserve">. Ausmörteln der Anschlussfuge mit Normalmauer- oder </w:t>
      </w:r>
      <w:r>
        <w:t xml:space="preserve">UNIKA </w:t>
      </w:r>
      <w:r w:rsidRPr="001112E7">
        <w:t xml:space="preserve">Dünnbettmörtel, Mörtelgruppe NM II bis </w:t>
      </w:r>
      <w:r>
        <w:t xml:space="preserve">NM III oder UNIKA Dünnbettmörtel DM nach </w:t>
      </w:r>
      <w:r w:rsidRPr="001112E7">
        <w:t xml:space="preserve">DIN V 18580 oder </w:t>
      </w:r>
      <w:r>
        <w:t xml:space="preserve">DIN EN 998-2 </w:t>
      </w:r>
      <w:r w:rsidRPr="001112E7">
        <w:t>in Verbindung mit DIN V 20000-412</w:t>
      </w:r>
      <w:r>
        <w:t xml:space="preserve">, </w:t>
      </w:r>
      <w:r w:rsidRPr="001112E7">
        <w:t>und oberflächenbündigem Abziehen.</w:t>
      </w:r>
    </w:p>
    <w:p w14:paraId="05676F8E"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3168" behindDoc="0" locked="0" layoutInCell="1" allowOverlap="1" wp14:anchorId="0E7C6418" wp14:editId="55189780">
                <wp:simplePos x="0" y="0"/>
                <wp:positionH relativeFrom="column">
                  <wp:posOffset>6192</wp:posOffset>
                </wp:positionH>
                <wp:positionV relativeFrom="paragraph">
                  <wp:posOffset>28258</wp:posOffset>
                </wp:positionV>
                <wp:extent cx="6113304" cy="171450"/>
                <wp:effectExtent l="0" t="0" r="1905" b="0"/>
                <wp:wrapNone/>
                <wp:docPr id="37" name="Rechteck 3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A566F" w14:textId="77777777"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BFB48" id="Rechteck 37" o:spid="_x0000_s1058" style="position:absolute;left:0;text-align:left;margin-left:.5pt;margin-top:2.25pt;width:481.3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v2TB+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C2F3CAD"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4192" behindDoc="0" locked="0" layoutInCell="1" allowOverlap="1" wp14:anchorId="2B78FED7" wp14:editId="5BD542D0">
                <wp:simplePos x="0" y="0"/>
                <wp:positionH relativeFrom="column">
                  <wp:posOffset>6191</wp:posOffset>
                </wp:positionH>
                <wp:positionV relativeFrom="paragraph">
                  <wp:posOffset>101283</wp:posOffset>
                </wp:positionV>
                <wp:extent cx="6115685" cy="171450"/>
                <wp:effectExtent l="0" t="0" r="0" b="0"/>
                <wp:wrapNone/>
                <wp:docPr id="38" name="Rechteck 3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BF67C" w14:textId="77777777"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8A4B" id="Rechteck 38" o:spid="_x0000_s1059" style="position:absolute;left:0;text-align:left;margin-left:.5pt;margin-top:8pt;width:481.5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oy3btrgIAANcFAAAOAAAAAAAA&#10;AAAAAAAAAC4CAABkcnMvZTJvRG9jLnhtbFBLAQItABQABgAIAAAAIQAdyQCf3AAAAAcBAAAPAAAA&#10;AAAAAAAAAAAAAAgFAABkcnMvZG93bnJldi54bWxQSwUGAAAAAAQABADzAAAAEQYAAAAA&#10;" fillcolor="#bdd6ee [1300]" stroked="f" strokeweight="1pt">
                <v:textbox inset=",.5mm,.5mm,.5mm">
                  <w:txbxContent>
                    <w:p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B37AB7C" w14:textId="77777777" w:rsidR="00A01081" w:rsidRDefault="00A01081" w:rsidP="00A01081">
      <w:pPr>
        <w:widowControl w:val="0"/>
        <w:autoSpaceDE w:val="0"/>
        <w:autoSpaceDN w:val="0"/>
        <w:adjustRightInd w:val="0"/>
      </w:pPr>
    </w:p>
    <w:p w14:paraId="51BAB0F4" w14:textId="77777777" w:rsidR="00A01081" w:rsidRDefault="00A01081" w:rsidP="00A01081">
      <w:pPr>
        <w:rPr>
          <w:b/>
          <w:bCs/>
        </w:rPr>
      </w:pPr>
    </w:p>
    <w:p w14:paraId="022352B1" w14:textId="77777777" w:rsidR="00A01081" w:rsidRDefault="00A01081" w:rsidP="00A01081">
      <w:pPr>
        <w:widowControl w:val="0"/>
        <w:tabs>
          <w:tab w:val="right" w:pos="7655"/>
        </w:tabs>
        <w:autoSpaceDE w:val="0"/>
        <w:autoSpaceDN w:val="0"/>
        <w:adjustRightInd w:val="0"/>
        <w:ind w:right="1983"/>
        <w:rPr>
          <w:b/>
          <w:bCs/>
          <w:lang w:val="en-US"/>
        </w:rPr>
      </w:pPr>
    </w:p>
    <w:p w14:paraId="2027FFCF" w14:textId="77777777" w:rsidR="00A01081" w:rsidRPr="004162E3" w:rsidRDefault="00A01081" w:rsidP="00A01081">
      <w:pPr>
        <w:widowControl w:val="0"/>
        <w:tabs>
          <w:tab w:val="right" w:pos="7655"/>
        </w:tabs>
        <w:autoSpaceDE w:val="0"/>
        <w:autoSpaceDN w:val="0"/>
        <w:adjustRightInd w:val="0"/>
        <w:ind w:right="1983"/>
        <w:rPr>
          <w:lang w:val="en-US"/>
        </w:rPr>
      </w:pPr>
      <w:proofErr w:type="spellStart"/>
      <w:r>
        <w:rPr>
          <w:b/>
          <w:bCs/>
          <w:lang w:val="en-US"/>
        </w:rPr>
        <w:t>Vertikaler</w:t>
      </w:r>
      <w:proofErr w:type="spellEnd"/>
      <w:r>
        <w:rPr>
          <w:b/>
          <w:bCs/>
          <w:lang w:val="en-US"/>
        </w:rPr>
        <w:t xml:space="preserve"> Anschluss von UNIKA KS-</w:t>
      </w:r>
      <w:proofErr w:type="spellStart"/>
      <w:r>
        <w:rPr>
          <w:b/>
          <w:bCs/>
          <w:lang w:val="en-US"/>
        </w:rPr>
        <w:t>Mauerwerk</w:t>
      </w:r>
      <w:proofErr w:type="spellEnd"/>
      <w:r>
        <w:rPr>
          <w:b/>
          <w:bCs/>
          <w:lang w:val="en-US"/>
        </w:rPr>
        <w:t xml:space="preserve"> an </w:t>
      </w:r>
      <w:proofErr w:type="spellStart"/>
      <w:r>
        <w:rPr>
          <w:b/>
          <w:bCs/>
          <w:lang w:val="en-US"/>
        </w:rPr>
        <w:t>Stahlbeton</w:t>
      </w:r>
      <w:proofErr w:type="spellEnd"/>
      <w:r>
        <w:rPr>
          <w:b/>
          <w:bCs/>
          <w:lang w:val="en-US"/>
        </w:rPr>
        <w:t xml:space="preserve">, </w:t>
      </w:r>
      <w:proofErr w:type="spellStart"/>
      <w:r>
        <w:rPr>
          <w:b/>
          <w:bCs/>
          <w:lang w:val="en-US"/>
        </w:rPr>
        <w:t>starr</w:t>
      </w:r>
      <w:proofErr w:type="spellEnd"/>
      <w:r>
        <w:rPr>
          <w:b/>
          <w:bCs/>
          <w:lang w:val="en-US"/>
        </w:rPr>
        <w:t xml:space="preserve">, </w:t>
      </w:r>
      <w:proofErr w:type="spellStart"/>
      <w:r>
        <w:rPr>
          <w:b/>
          <w:bCs/>
          <w:lang w:val="en-US"/>
        </w:rPr>
        <w:t>vermörtelt</w:t>
      </w:r>
      <w:proofErr w:type="spellEnd"/>
      <w:r>
        <w:rPr>
          <w:b/>
          <w:bCs/>
          <w:lang w:val="en-US"/>
        </w:rPr>
        <w:t xml:space="preserve">, </w:t>
      </w:r>
      <w:proofErr w:type="spellStart"/>
      <w:r>
        <w:rPr>
          <w:b/>
          <w:bCs/>
          <w:lang w:val="en-US"/>
        </w:rPr>
        <w:t>Stahlformteile</w:t>
      </w:r>
      <w:proofErr w:type="spellEnd"/>
    </w:p>
    <w:p w14:paraId="398D61D2" w14:textId="77777777" w:rsidR="00A01081" w:rsidRPr="001112E7" w:rsidRDefault="00A01081" w:rsidP="00A01081">
      <w:pPr>
        <w:widowControl w:val="0"/>
        <w:tabs>
          <w:tab w:val="left" w:pos="2268"/>
          <w:tab w:val="right" w:pos="7655"/>
        </w:tabs>
        <w:autoSpaceDE w:val="0"/>
        <w:autoSpaceDN w:val="0"/>
        <w:adjustRightInd w:val="0"/>
        <w:spacing w:line="276" w:lineRule="auto"/>
        <w:ind w:right="1841"/>
        <w:jc w:val="both"/>
      </w:pPr>
      <w:r w:rsidRPr="001112E7">
        <w:t xml:space="preserve">Starrer Anschluss von Mauerwerk an Stahlbeton durch Einlegen geeigneter Edelstahl-Mauerverbinder im Mauerwerk in </w:t>
      </w:r>
      <w:r>
        <w:t>die</w:t>
      </w:r>
      <w:r w:rsidRPr="001112E7">
        <w:t xml:space="preserve"> Lagerfuge</w:t>
      </w:r>
      <w:r>
        <w:t>n</w:t>
      </w:r>
      <w:r w:rsidRPr="001112E7">
        <w:t xml:space="preserve"> bzw. </w:t>
      </w:r>
      <w:r>
        <w:t>nach statischer</w:t>
      </w:r>
      <w:r w:rsidRPr="001112E7">
        <w:t xml:space="preserve"> Angabe. Mauerverbinder in die am Stahlbeton vorhandenen Maueranschlussschienen einführen, Ausmörteln der Anschlussfuge mit Normalmauermörtel Mörtelgruppe NM III oder </w:t>
      </w:r>
      <w:r>
        <w:t xml:space="preserve">UNIKA Dünnbettmörtel </w:t>
      </w:r>
      <w:r w:rsidRPr="001112E7">
        <w:t>DM</w:t>
      </w:r>
      <w:r>
        <w:t xml:space="preserve"> nach </w:t>
      </w:r>
      <w:r w:rsidRPr="001112E7">
        <w:t xml:space="preserve">DIN V 18580 oder </w:t>
      </w:r>
      <w:r>
        <w:t xml:space="preserve">DIN EN 998-2 </w:t>
      </w:r>
      <w:r w:rsidRPr="001112E7">
        <w:t>in Verbindung mit DIN V 20000-412,  und oberflächenbündigem Abziehen.</w:t>
      </w:r>
    </w:p>
    <w:p w14:paraId="7FEE99EA" w14:textId="77777777" w:rsidR="00A01081" w:rsidRDefault="00A01081" w:rsidP="00A01081">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85216" behindDoc="0" locked="0" layoutInCell="1" allowOverlap="1" wp14:anchorId="1F71150F" wp14:editId="50419EB7">
                <wp:simplePos x="0" y="0"/>
                <wp:positionH relativeFrom="column">
                  <wp:posOffset>6192</wp:posOffset>
                </wp:positionH>
                <wp:positionV relativeFrom="paragraph">
                  <wp:posOffset>28258</wp:posOffset>
                </wp:positionV>
                <wp:extent cx="6113304" cy="171450"/>
                <wp:effectExtent l="0" t="0" r="1905" b="0"/>
                <wp:wrapNone/>
                <wp:docPr id="49" name="Rechteck 4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0E4E5" w14:textId="77777777"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FFF27" id="Rechteck 49" o:spid="_x0000_s1060" style="position:absolute;left:0;text-align:left;margin-left:.5pt;margin-top:2.25pt;width:481.3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rhqQ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HdceuG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F93A409"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86240" behindDoc="0" locked="0" layoutInCell="1" allowOverlap="1" wp14:anchorId="0072AA27" wp14:editId="49F63B36">
                <wp:simplePos x="0" y="0"/>
                <wp:positionH relativeFrom="column">
                  <wp:posOffset>6191</wp:posOffset>
                </wp:positionH>
                <wp:positionV relativeFrom="paragraph">
                  <wp:posOffset>101283</wp:posOffset>
                </wp:positionV>
                <wp:extent cx="6115685" cy="171450"/>
                <wp:effectExtent l="0" t="0" r="0" b="0"/>
                <wp:wrapNone/>
                <wp:docPr id="50" name="Rechteck 5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915EFD" w14:textId="77777777"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FC346" id="Rechteck 50" o:spid="_x0000_s1061" style="position:absolute;left:0;text-align:left;margin-left:.5pt;margin-top:8pt;width:481.5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StrQ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Ed4pK2tAgAA1wUAAA4AAAAAAAAA&#10;AAAAAAAALgIAAGRycy9lMm9Eb2MueG1sUEsBAi0AFAAGAAgAAAAhAB3JAJ/cAAAABwEAAA8AAAAA&#10;AAAAAAAAAAAABwUAAGRycy9kb3ducmV2LnhtbFBLBQYAAAAABAAEAPMAAAAQBgAAAAA=&#10;" fillcolor="#bdd6ee [1300]" stroked="f" strokeweight="1pt">
                <v:textbox inset=",.5mm,.5mm,.5mm">
                  <w:txbxContent>
                    <w:p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E08DB30" w14:textId="77777777" w:rsidR="00A01081" w:rsidRDefault="00A01081" w:rsidP="00A01081">
      <w:pPr>
        <w:widowControl w:val="0"/>
        <w:autoSpaceDE w:val="0"/>
        <w:autoSpaceDN w:val="0"/>
        <w:adjustRightInd w:val="0"/>
      </w:pPr>
    </w:p>
    <w:p w14:paraId="14CDAC43" w14:textId="77777777" w:rsidR="00A01081" w:rsidRDefault="00A01081" w:rsidP="00A01081">
      <w:pPr>
        <w:rPr>
          <w:b/>
          <w:bCs/>
        </w:rPr>
      </w:pPr>
    </w:p>
    <w:p w14:paraId="3156486E" w14:textId="77777777" w:rsidR="00A01081" w:rsidRDefault="00A01081" w:rsidP="00A01081">
      <w:pPr>
        <w:rPr>
          <w:b/>
          <w:bCs/>
        </w:rPr>
      </w:pPr>
    </w:p>
    <w:p w14:paraId="56255F61" w14:textId="77777777" w:rsidR="00A01081" w:rsidRPr="004162E3" w:rsidRDefault="00A01081" w:rsidP="00A01081">
      <w:pPr>
        <w:widowControl w:val="0"/>
        <w:tabs>
          <w:tab w:val="right" w:pos="7655"/>
        </w:tabs>
        <w:autoSpaceDE w:val="0"/>
        <w:autoSpaceDN w:val="0"/>
        <w:adjustRightInd w:val="0"/>
        <w:ind w:right="1983"/>
        <w:rPr>
          <w:lang w:val="en-US"/>
        </w:rPr>
      </w:pPr>
      <w:proofErr w:type="spellStart"/>
      <w:r>
        <w:rPr>
          <w:b/>
          <w:bCs/>
          <w:lang w:val="en-US"/>
        </w:rPr>
        <w:t>Vertikaler</w:t>
      </w:r>
      <w:proofErr w:type="spellEnd"/>
      <w:r>
        <w:rPr>
          <w:b/>
          <w:bCs/>
          <w:lang w:val="en-US"/>
        </w:rPr>
        <w:t xml:space="preserve"> Anschluss von UNIKA KS-</w:t>
      </w:r>
      <w:proofErr w:type="spellStart"/>
      <w:r>
        <w:rPr>
          <w:b/>
          <w:bCs/>
          <w:lang w:val="en-US"/>
        </w:rPr>
        <w:t>Mauerwerk</w:t>
      </w:r>
      <w:proofErr w:type="spellEnd"/>
      <w:r>
        <w:rPr>
          <w:b/>
          <w:bCs/>
          <w:lang w:val="en-US"/>
        </w:rPr>
        <w:t xml:space="preserve"> an </w:t>
      </w:r>
      <w:proofErr w:type="spellStart"/>
      <w:r>
        <w:rPr>
          <w:b/>
          <w:bCs/>
          <w:lang w:val="en-US"/>
        </w:rPr>
        <w:t>Mauerwerk</w:t>
      </w:r>
      <w:proofErr w:type="spellEnd"/>
      <w:r>
        <w:rPr>
          <w:b/>
          <w:bCs/>
          <w:lang w:val="en-US"/>
        </w:rPr>
        <w:t xml:space="preserve"> / </w:t>
      </w:r>
      <w:proofErr w:type="spellStart"/>
      <w:r>
        <w:rPr>
          <w:b/>
          <w:bCs/>
          <w:lang w:val="en-US"/>
        </w:rPr>
        <w:t>Stahlbeton</w:t>
      </w:r>
      <w:proofErr w:type="spellEnd"/>
      <w:r>
        <w:rPr>
          <w:b/>
          <w:bCs/>
          <w:lang w:val="en-US"/>
        </w:rPr>
        <w:t xml:space="preserve">, </w:t>
      </w:r>
      <w:proofErr w:type="spellStart"/>
      <w:r>
        <w:rPr>
          <w:b/>
          <w:bCs/>
          <w:lang w:val="en-US"/>
        </w:rPr>
        <w:t>beweglich</w:t>
      </w:r>
      <w:proofErr w:type="spellEnd"/>
    </w:p>
    <w:p w14:paraId="72C8E7A6" w14:textId="77777777" w:rsidR="00A01081" w:rsidRPr="001112E7" w:rsidRDefault="00A01081" w:rsidP="00A01081">
      <w:pPr>
        <w:widowControl w:val="0"/>
        <w:tabs>
          <w:tab w:val="left" w:pos="2268"/>
          <w:tab w:val="right" w:pos="7655"/>
        </w:tabs>
        <w:autoSpaceDE w:val="0"/>
        <w:autoSpaceDN w:val="0"/>
        <w:adjustRightInd w:val="0"/>
        <w:spacing w:line="276" w:lineRule="auto"/>
        <w:ind w:right="1841"/>
        <w:jc w:val="both"/>
      </w:pPr>
      <w:r w:rsidRPr="001112E7">
        <w:t xml:space="preserve">Beweglicher Anschluss von KS-Mauerwerk an Mauerwerk / Stahlbeton. Geeignete, bewegliche Maueranker (z.B. Edelstahl-Federanker) im Mauerwerk in </w:t>
      </w:r>
      <w:r>
        <w:t>die</w:t>
      </w:r>
      <w:r w:rsidRPr="001112E7">
        <w:t xml:space="preserve"> Lagerfuge</w:t>
      </w:r>
      <w:r>
        <w:t>n</w:t>
      </w:r>
      <w:r w:rsidRPr="001112E7">
        <w:t xml:space="preserve"> bzw. </w:t>
      </w:r>
      <w:r>
        <w:t>nach statischer</w:t>
      </w:r>
      <w:r w:rsidRPr="001112E7">
        <w:t xml:space="preserve"> Angabe</w:t>
      </w:r>
      <w:r>
        <w:t xml:space="preserve"> oder nach konstruktiven Erfordernissen </w:t>
      </w:r>
      <w:r w:rsidRPr="001112E7">
        <w:t>einlegen. Mineralfaserplatte (Schmelzpunkttemperatur ≥ 1000°</w:t>
      </w:r>
      <w:r>
        <w:t xml:space="preserve">C, Rohdichte ≥ 30 kg/m³) ca. 10 mm </w:t>
      </w:r>
      <w:r w:rsidRPr="001112E7">
        <w:t>dick, in die Anschlussfuge einlegen, beidseitige Lagesicherung durch Dichtstoff (ohne Brandschutzanforderung), Maueranker durchstoßen.</w:t>
      </w:r>
    </w:p>
    <w:p w14:paraId="206BBC39" w14:textId="77777777" w:rsidR="00A01081" w:rsidRDefault="00A01081" w:rsidP="00A01081">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89312" behindDoc="0" locked="0" layoutInCell="1" allowOverlap="1" wp14:anchorId="064A646F" wp14:editId="6EFB9EC8">
                <wp:simplePos x="0" y="0"/>
                <wp:positionH relativeFrom="column">
                  <wp:posOffset>6192</wp:posOffset>
                </wp:positionH>
                <wp:positionV relativeFrom="paragraph">
                  <wp:posOffset>28258</wp:posOffset>
                </wp:positionV>
                <wp:extent cx="6113304" cy="171450"/>
                <wp:effectExtent l="0" t="0" r="1905" b="0"/>
                <wp:wrapNone/>
                <wp:docPr id="45" name="Rechteck 4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D0C20F" w14:textId="77777777"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90EA3" id="Rechteck 45" o:spid="_x0000_s1062" style="position:absolute;left:0;text-align:left;margin-left:.5pt;margin-top:2.25pt;width:481.35pt;height: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2nqQIAALw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AI9jae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A0108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020A65B" w14:textId="77777777" w:rsidR="00A01081" w:rsidRDefault="00A01081" w:rsidP="00A01081">
      <w:pPr>
        <w:widowControl w:val="0"/>
        <w:autoSpaceDE w:val="0"/>
        <w:autoSpaceDN w:val="0"/>
        <w:adjustRightInd w:val="0"/>
        <w:ind w:right="1841"/>
        <w:jc w:val="both"/>
      </w:pPr>
      <w:r>
        <w:rPr>
          <w:noProof/>
        </w:rPr>
        <mc:AlternateContent>
          <mc:Choice Requires="wps">
            <w:drawing>
              <wp:anchor distT="0" distB="0" distL="114300" distR="114300" simplePos="0" relativeHeight="251790336" behindDoc="0" locked="0" layoutInCell="1" allowOverlap="1" wp14:anchorId="46076228" wp14:editId="244D69FB">
                <wp:simplePos x="0" y="0"/>
                <wp:positionH relativeFrom="column">
                  <wp:posOffset>6191</wp:posOffset>
                </wp:positionH>
                <wp:positionV relativeFrom="paragraph">
                  <wp:posOffset>101283</wp:posOffset>
                </wp:positionV>
                <wp:extent cx="6115685" cy="171450"/>
                <wp:effectExtent l="0" t="0" r="0" b="0"/>
                <wp:wrapNone/>
                <wp:docPr id="46" name="Rechteck 4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9A159" w14:textId="77777777"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AB28E" id="Rechteck 46" o:spid="_x0000_s1063" style="position:absolute;left:0;text-align:left;margin-left:.5pt;margin-top:8pt;width:481.5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P8rw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Ug1T/K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A0108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F9ACE1E" w14:textId="77777777" w:rsidR="00A01081" w:rsidRDefault="00A01081" w:rsidP="00A01081">
      <w:pPr>
        <w:rPr>
          <w:b/>
          <w:bCs/>
        </w:rPr>
      </w:pPr>
    </w:p>
    <w:p w14:paraId="50E245AA" w14:textId="77777777" w:rsidR="000C0FCE" w:rsidRDefault="000C0FCE" w:rsidP="000C0FCE">
      <w:pPr>
        <w:widowControl w:val="0"/>
        <w:autoSpaceDE w:val="0"/>
        <w:autoSpaceDN w:val="0"/>
        <w:adjustRightInd w:val="0"/>
      </w:pPr>
    </w:p>
    <w:p w14:paraId="139772C3" w14:textId="77777777" w:rsidR="000C0FCE" w:rsidRDefault="000C0FCE" w:rsidP="000C0FCE">
      <w:pPr>
        <w:rPr>
          <w:b/>
          <w:bCs/>
        </w:rPr>
      </w:pPr>
    </w:p>
    <w:p w14:paraId="341A5AD0" w14:textId="77777777" w:rsidR="006D187A" w:rsidRDefault="006D187A" w:rsidP="000C0FCE">
      <w:pPr>
        <w:rPr>
          <w:b/>
          <w:bCs/>
        </w:rPr>
      </w:pPr>
    </w:p>
    <w:p w14:paraId="721AAB56" w14:textId="77777777" w:rsidR="00A01081" w:rsidRDefault="00A01081" w:rsidP="006D187A">
      <w:pPr>
        <w:widowControl w:val="0"/>
        <w:tabs>
          <w:tab w:val="right" w:pos="7655"/>
        </w:tabs>
        <w:autoSpaceDE w:val="0"/>
        <w:autoSpaceDN w:val="0"/>
        <w:adjustRightInd w:val="0"/>
        <w:ind w:right="1983"/>
        <w:rPr>
          <w:b/>
          <w:bCs/>
          <w:lang w:val="en-US"/>
        </w:rPr>
      </w:pPr>
    </w:p>
    <w:p w14:paraId="042BF0EA"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lastRenderedPageBreak/>
        <w:t>Deckenanschluss</w:t>
      </w:r>
      <w:proofErr w:type="spellEnd"/>
      <w:r>
        <w:rPr>
          <w:b/>
          <w:bCs/>
          <w:lang w:val="en-US"/>
        </w:rPr>
        <w:t xml:space="preserve"> </w:t>
      </w:r>
      <w:proofErr w:type="spellStart"/>
      <w:r>
        <w:rPr>
          <w:b/>
          <w:bCs/>
          <w:lang w:val="en-US"/>
        </w:rPr>
        <w:t>Mauerwerk</w:t>
      </w:r>
      <w:proofErr w:type="spellEnd"/>
      <w:r>
        <w:rPr>
          <w:b/>
          <w:bCs/>
          <w:lang w:val="en-US"/>
        </w:rPr>
        <w:t xml:space="preserve">, </w:t>
      </w:r>
      <w:proofErr w:type="spellStart"/>
      <w:r>
        <w:rPr>
          <w:b/>
          <w:bCs/>
          <w:lang w:val="en-US"/>
        </w:rPr>
        <w:t>nichttragend</w:t>
      </w:r>
      <w:proofErr w:type="spellEnd"/>
      <w:r>
        <w:rPr>
          <w:b/>
          <w:bCs/>
          <w:lang w:val="en-US"/>
        </w:rPr>
        <w:t xml:space="preserve">, </w:t>
      </w:r>
      <w:proofErr w:type="spellStart"/>
      <w:r>
        <w:rPr>
          <w:b/>
          <w:bCs/>
          <w:lang w:val="en-US"/>
        </w:rPr>
        <w:t>dreiseitig</w:t>
      </w:r>
      <w:proofErr w:type="spellEnd"/>
      <w:r>
        <w:rPr>
          <w:b/>
          <w:bCs/>
          <w:lang w:val="en-US"/>
        </w:rPr>
        <w:t xml:space="preserve"> </w:t>
      </w:r>
      <w:proofErr w:type="spellStart"/>
      <w:r>
        <w:rPr>
          <w:b/>
          <w:bCs/>
          <w:lang w:val="en-US"/>
        </w:rPr>
        <w:t>gehalten</w:t>
      </w:r>
      <w:proofErr w:type="spellEnd"/>
      <w:r>
        <w:rPr>
          <w:b/>
          <w:bCs/>
          <w:lang w:val="en-US"/>
        </w:rPr>
        <w:t xml:space="preserve">, </w:t>
      </w:r>
      <w:proofErr w:type="spellStart"/>
      <w:r>
        <w:rPr>
          <w:b/>
          <w:bCs/>
          <w:lang w:val="en-US"/>
        </w:rPr>
        <w:t>oberer</w:t>
      </w:r>
      <w:proofErr w:type="spellEnd"/>
      <w:r>
        <w:rPr>
          <w:b/>
          <w:bCs/>
          <w:lang w:val="en-US"/>
        </w:rPr>
        <w:t xml:space="preserve"> Rand </w:t>
      </w:r>
      <w:proofErr w:type="spellStart"/>
      <w:r>
        <w:rPr>
          <w:b/>
          <w:bCs/>
          <w:lang w:val="en-US"/>
        </w:rPr>
        <w:t>frei</w:t>
      </w:r>
      <w:proofErr w:type="spellEnd"/>
    </w:p>
    <w:p w14:paraId="24C5FF6D" w14:textId="77777777" w:rsidR="00173125" w:rsidRPr="001112E7" w:rsidRDefault="00173125" w:rsidP="00173125">
      <w:pPr>
        <w:widowControl w:val="0"/>
        <w:tabs>
          <w:tab w:val="left" w:pos="2268"/>
          <w:tab w:val="right" w:pos="7655"/>
        </w:tabs>
        <w:autoSpaceDE w:val="0"/>
        <w:autoSpaceDN w:val="0"/>
        <w:adjustRightInd w:val="0"/>
        <w:spacing w:line="276" w:lineRule="auto"/>
        <w:ind w:right="1841"/>
        <w:jc w:val="both"/>
      </w:pPr>
      <w:r w:rsidRPr="001112E7">
        <w:t xml:space="preserve">Deckenanschluss Mauerwerk, nicht tragend, </w:t>
      </w:r>
      <w:r>
        <w:t>Deckenf</w:t>
      </w:r>
      <w:r w:rsidRPr="001112E7">
        <w:t xml:space="preserve">uge ≤ 30 mm, Mineralfaserplatte (Schmelzpunkttemperatur ≥ 1000°C, Rohdichte ≥ 30 kg/m³) in Fugendicke einlegen, Plattenbreite = Wanddicke minus ca. 4 cm, beidseitige Lagesicherung durch Dichtstoff (ohne Brandschutzanforderung). </w:t>
      </w:r>
    </w:p>
    <w:p w14:paraId="5AE4B7D6" w14:textId="77777777" w:rsidR="00173125" w:rsidRDefault="00173125" w:rsidP="0017312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92384" behindDoc="0" locked="0" layoutInCell="1" allowOverlap="1" wp14:anchorId="48E786AB" wp14:editId="752628B5">
                <wp:simplePos x="0" y="0"/>
                <wp:positionH relativeFrom="column">
                  <wp:posOffset>6192</wp:posOffset>
                </wp:positionH>
                <wp:positionV relativeFrom="paragraph">
                  <wp:posOffset>28258</wp:posOffset>
                </wp:positionV>
                <wp:extent cx="6113304" cy="171450"/>
                <wp:effectExtent l="0" t="0" r="1905" b="0"/>
                <wp:wrapNone/>
                <wp:docPr id="55" name="Rechteck 5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F32DDA"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1526E" id="Rechteck 55" o:spid="_x0000_s1064" style="position:absolute;left:0;text-align:left;margin-left:.5pt;margin-top:2.25pt;width:481.35pt;height: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K4AGCu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36D7246"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793408" behindDoc="0" locked="0" layoutInCell="1" allowOverlap="1" wp14:anchorId="53F498BF" wp14:editId="6994ADED">
                <wp:simplePos x="0" y="0"/>
                <wp:positionH relativeFrom="column">
                  <wp:posOffset>6191</wp:posOffset>
                </wp:positionH>
                <wp:positionV relativeFrom="paragraph">
                  <wp:posOffset>101283</wp:posOffset>
                </wp:positionV>
                <wp:extent cx="6115685" cy="171450"/>
                <wp:effectExtent l="0" t="0" r="0" b="0"/>
                <wp:wrapNone/>
                <wp:docPr id="56" name="Rechteck 5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959BC"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ADDC1" id="Rechteck 56" o:spid="_x0000_s1065" style="position:absolute;left:0;text-align:left;margin-left:.5pt;margin-top:8pt;width:481.5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hQCira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8C59FA0" w14:textId="77777777" w:rsidR="00173125" w:rsidRDefault="00173125" w:rsidP="00173125">
      <w:pPr>
        <w:widowControl w:val="0"/>
        <w:autoSpaceDE w:val="0"/>
        <w:autoSpaceDN w:val="0"/>
        <w:adjustRightInd w:val="0"/>
      </w:pPr>
    </w:p>
    <w:p w14:paraId="00899FCF" w14:textId="77777777" w:rsidR="00173125" w:rsidRDefault="00173125" w:rsidP="00173125">
      <w:pPr>
        <w:rPr>
          <w:b/>
          <w:bCs/>
        </w:rPr>
      </w:pPr>
    </w:p>
    <w:p w14:paraId="3AC48424" w14:textId="77777777" w:rsidR="00173125" w:rsidRDefault="00173125" w:rsidP="00173125">
      <w:pPr>
        <w:rPr>
          <w:b/>
          <w:bCs/>
        </w:rPr>
      </w:pPr>
    </w:p>
    <w:p w14:paraId="200E3EE9"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Deckenanschluss</w:t>
      </w:r>
      <w:proofErr w:type="spellEnd"/>
      <w:r>
        <w:rPr>
          <w:b/>
          <w:bCs/>
          <w:lang w:val="en-US"/>
        </w:rPr>
        <w:t xml:space="preserve"> </w:t>
      </w:r>
      <w:proofErr w:type="spellStart"/>
      <w:r>
        <w:rPr>
          <w:b/>
          <w:bCs/>
          <w:lang w:val="en-US"/>
        </w:rPr>
        <w:t>Mauerwerk</w:t>
      </w:r>
      <w:proofErr w:type="spellEnd"/>
      <w:r>
        <w:rPr>
          <w:b/>
          <w:bCs/>
          <w:lang w:val="en-US"/>
        </w:rPr>
        <w:t xml:space="preserve">, </w:t>
      </w:r>
      <w:proofErr w:type="spellStart"/>
      <w:r>
        <w:rPr>
          <w:b/>
          <w:bCs/>
          <w:lang w:val="en-US"/>
        </w:rPr>
        <w:t>nichttragend</w:t>
      </w:r>
      <w:proofErr w:type="spellEnd"/>
      <w:r>
        <w:rPr>
          <w:b/>
          <w:bCs/>
          <w:lang w:val="en-US"/>
        </w:rPr>
        <w:t xml:space="preserve">, </w:t>
      </w:r>
      <w:proofErr w:type="spellStart"/>
      <w:r>
        <w:rPr>
          <w:b/>
          <w:bCs/>
          <w:lang w:val="en-US"/>
        </w:rPr>
        <w:t>vierseitig</w:t>
      </w:r>
      <w:proofErr w:type="spellEnd"/>
      <w:r>
        <w:rPr>
          <w:b/>
          <w:bCs/>
          <w:lang w:val="en-US"/>
        </w:rPr>
        <w:t xml:space="preserve"> </w:t>
      </w:r>
      <w:proofErr w:type="spellStart"/>
      <w:r>
        <w:rPr>
          <w:b/>
          <w:bCs/>
          <w:lang w:val="en-US"/>
        </w:rPr>
        <w:t>gehalten</w:t>
      </w:r>
      <w:proofErr w:type="spellEnd"/>
      <w:r>
        <w:rPr>
          <w:b/>
          <w:bCs/>
          <w:lang w:val="en-US"/>
        </w:rPr>
        <w:t xml:space="preserve">, </w:t>
      </w:r>
      <w:proofErr w:type="spellStart"/>
      <w:r>
        <w:rPr>
          <w:b/>
          <w:bCs/>
          <w:lang w:val="en-US"/>
        </w:rPr>
        <w:t>Stahlwinkel</w:t>
      </w:r>
      <w:proofErr w:type="spellEnd"/>
    </w:p>
    <w:p w14:paraId="5D9029D0" w14:textId="77777777" w:rsidR="00173125" w:rsidRPr="001112E7" w:rsidRDefault="00173125" w:rsidP="00173125">
      <w:pPr>
        <w:spacing w:line="276" w:lineRule="auto"/>
        <w:ind w:right="1841"/>
        <w:jc w:val="both"/>
      </w:pPr>
      <w:r w:rsidRPr="001112E7">
        <w:t xml:space="preserve">Deckenanschluss Mauerwerk, nicht tragend, </w:t>
      </w:r>
      <w:r>
        <w:t>Deckenf</w:t>
      </w:r>
      <w:r w:rsidRPr="001112E7">
        <w:t>uge ≤ 30 mm, Mineralfaserplatte (Schmelzpunkttemperatur ≥ 1000°C, Rohdichte ≥ 30 kg/m³) Plattenbreite = Wanddicke, in Fugendicke einlegen. Obere Halterung der Wand mit beidseitigen Stahlwinkeln, senkrechte Schenkellänge mindestens Fugendicke plus 20</w:t>
      </w:r>
      <w:r>
        <w:t xml:space="preserve"> </w:t>
      </w:r>
      <w:r w:rsidRPr="001112E7">
        <w:t xml:space="preserve">mm. Halterung der Stahlwinkel in der </w:t>
      </w:r>
      <w:proofErr w:type="spellStart"/>
      <w:r w:rsidRPr="001112E7">
        <w:t>Stb</w:t>
      </w:r>
      <w:proofErr w:type="spellEnd"/>
      <w:r w:rsidRPr="001112E7">
        <w:t>.-Deck. Stahlwinkel nach Angabe einbauen. Stahlwinkel werden gesondert ausgeschrieben und vergütet.</w:t>
      </w:r>
    </w:p>
    <w:p w14:paraId="7EA1011A" w14:textId="77777777" w:rsidR="00173125" w:rsidRDefault="00173125" w:rsidP="0017312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94432" behindDoc="0" locked="0" layoutInCell="1" allowOverlap="1" wp14:anchorId="07E15570" wp14:editId="6A975239">
                <wp:simplePos x="0" y="0"/>
                <wp:positionH relativeFrom="column">
                  <wp:posOffset>6192</wp:posOffset>
                </wp:positionH>
                <wp:positionV relativeFrom="paragraph">
                  <wp:posOffset>28258</wp:posOffset>
                </wp:positionV>
                <wp:extent cx="6113304" cy="171450"/>
                <wp:effectExtent l="0" t="0" r="1905" b="0"/>
                <wp:wrapNone/>
                <wp:docPr id="57" name="Rechteck 5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C84BFD"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4ABD" id="Rechteck 57" o:spid="_x0000_s1066" style="position:absolute;left:0;text-align:left;margin-left:.5pt;margin-top:2.25pt;width:481.35pt;height: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V2qA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lAtFdqgCAAC8BQAADgAAAAAAAAAAAAAAAAAu&#10;AgAAZHJzL2Uyb0RvYy54bWxQSwECLQAUAAYACAAAACEAitMf59oAAAAGAQAADwAAAAAAAAAAAAAA&#10;AAACBQAAZHJzL2Rvd25yZXYueG1sUEsFBgAAAAAEAAQA8wAAAAkGA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1B43BE9"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795456" behindDoc="0" locked="0" layoutInCell="1" allowOverlap="1" wp14:anchorId="4A3A38D0" wp14:editId="36A250D1">
                <wp:simplePos x="0" y="0"/>
                <wp:positionH relativeFrom="column">
                  <wp:posOffset>6191</wp:posOffset>
                </wp:positionH>
                <wp:positionV relativeFrom="paragraph">
                  <wp:posOffset>101283</wp:posOffset>
                </wp:positionV>
                <wp:extent cx="6115685" cy="171450"/>
                <wp:effectExtent l="0" t="0" r="0" b="0"/>
                <wp:wrapNone/>
                <wp:docPr id="58" name="Rechteck 5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659B3"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EB87" id="Rechteck 58" o:spid="_x0000_s1067" style="position:absolute;left:0;text-align:left;margin-left:.5pt;margin-top:8pt;width:481.55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mrQIAANc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P6dtCatAgAA1wUAAA4AAAAAAAAA&#10;AAAAAAAALgIAAGRycy9lMm9Eb2MueG1sUEsBAi0AFAAGAAgAAAAhAB3JAJ/cAAAABwEAAA8AAAAA&#10;AAAAAAAAAAAABwUAAGRycy9kb3ducmV2LnhtbFBLBQYAAAAABAAEAPMAAAAQBg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A6AF7B0" w14:textId="77777777" w:rsidR="00173125" w:rsidRDefault="00173125" w:rsidP="00173125">
      <w:pPr>
        <w:widowControl w:val="0"/>
        <w:autoSpaceDE w:val="0"/>
        <w:autoSpaceDN w:val="0"/>
        <w:adjustRightInd w:val="0"/>
      </w:pPr>
    </w:p>
    <w:p w14:paraId="74AD14EC" w14:textId="77777777" w:rsidR="00173125" w:rsidRDefault="00173125" w:rsidP="00173125">
      <w:pPr>
        <w:rPr>
          <w:b/>
          <w:bCs/>
        </w:rPr>
      </w:pPr>
    </w:p>
    <w:p w14:paraId="2F088790" w14:textId="77777777" w:rsidR="00173125" w:rsidRDefault="00173125" w:rsidP="00173125">
      <w:pPr>
        <w:widowControl w:val="0"/>
        <w:tabs>
          <w:tab w:val="right" w:pos="7655"/>
        </w:tabs>
        <w:autoSpaceDE w:val="0"/>
        <w:autoSpaceDN w:val="0"/>
        <w:adjustRightInd w:val="0"/>
        <w:ind w:right="1983"/>
        <w:rPr>
          <w:b/>
          <w:bCs/>
          <w:lang w:val="en-US"/>
        </w:rPr>
      </w:pPr>
    </w:p>
    <w:p w14:paraId="75457374"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Deckenanschluss</w:t>
      </w:r>
      <w:proofErr w:type="spellEnd"/>
      <w:r>
        <w:rPr>
          <w:b/>
          <w:bCs/>
          <w:lang w:val="en-US"/>
        </w:rPr>
        <w:t xml:space="preserve"> </w:t>
      </w:r>
      <w:proofErr w:type="spellStart"/>
      <w:r>
        <w:rPr>
          <w:b/>
          <w:bCs/>
          <w:lang w:val="en-US"/>
        </w:rPr>
        <w:t>Mauerwerk</w:t>
      </w:r>
      <w:proofErr w:type="spellEnd"/>
      <w:r>
        <w:rPr>
          <w:b/>
          <w:bCs/>
          <w:lang w:val="en-US"/>
        </w:rPr>
        <w:t xml:space="preserve">, </w:t>
      </w:r>
      <w:proofErr w:type="spellStart"/>
      <w:r>
        <w:rPr>
          <w:b/>
          <w:bCs/>
          <w:lang w:val="en-US"/>
        </w:rPr>
        <w:t>nichttragend</w:t>
      </w:r>
      <w:proofErr w:type="spellEnd"/>
      <w:r>
        <w:rPr>
          <w:b/>
          <w:bCs/>
          <w:lang w:val="en-US"/>
        </w:rPr>
        <w:t xml:space="preserve">, </w:t>
      </w:r>
      <w:proofErr w:type="spellStart"/>
      <w:r>
        <w:rPr>
          <w:b/>
          <w:bCs/>
          <w:lang w:val="en-US"/>
        </w:rPr>
        <w:t>vierseitig</w:t>
      </w:r>
      <w:proofErr w:type="spellEnd"/>
      <w:r>
        <w:rPr>
          <w:b/>
          <w:bCs/>
          <w:lang w:val="en-US"/>
        </w:rPr>
        <w:t xml:space="preserve"> </w:t>
      </w:r>
      <w:proofErr w:type="spellStart"/>
      <w:r>
        <w:rPr>
          <w:b/>
          <w:bCs/>
          <w:lang w:val="en-US"/>
        </w:rPr>
        <w:t>gehalten</w:t>
      </w:r>
      <w:proofErr w:type="spellEnd"/>
      <w:r>
        <w:rPr>
          <w:b/>
          <w:bCs/>
          <w:lang w:val="en-US"/>
        </w:rPr>
        <w:t xml:space="preserve">, </w:t>
      </w:r>
      <w:proofErr w:type="spellStart"/>
      <w:r>
        <w:rPr>
          <w:b/>
          <w:bCs/>
          <w:lang w:val="en-US"/>
        </w:rPr>
        <w:t>Leichtmörtel</w:t>
      </w:r>
      <w:proofErr w:type="spellEnd"/>
    </w:p>
    <w:p w14:paraId="046B28AC" w14:textId="77777777" w:rsidR="00173125" w:rsidRPr="001112E7" w:rsidRDefault="00173125" w:rsidP="00173125">
      <w:pPr>
        <w:spacing w:line="276" w:lineRule="auto"/>
        <w:ind w:right="1841"/>
        <w:jc w:val="both"/>
      </w:pPr>
      <w:r w:rsidRPr="001112E7">
        <w:t xml:space="preserve">Deckenanschluss Mauerwerk, nicht tragend, </w:t>
      </w:r>
      <w:r>
        <w:t>Deckenf</w:t>
      </w:r>
      <w:r w:rsidRPr="001112E7">
        <w:t xml:space="preserve">uge ≤ </w:t>
      </w:r>
      <w:r>
        <w:t>2</w:t>
      </w:r>
      <w:r w:rsidRPr="001112E7">
        <w:t xml:space="preserve">0 mm. Obere Halterung der Wand </w:t>
      </w:r>
      <w:r>
        <w:t>durch vollständiges Ausfüllen der Anschlussfuge mit Leichtmörtel.</w:t>
      </w:r>
    </w:p>
    <w:p w14:paraId="1E0407F5" w14:textId="77777777" w:rsidR="00173125" w:rsidRDefault="00173125" w:rsidP="0017312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98528" behindDoc="0" locked="0" layoutInCell="1" allowOverlap="1" wp14:anchorId="0C031FD2" wp14:editId="6EE8701C">
                <wp:simplePos x="0" y="0"/>
                <wp:positionH relativeFrom="column">
                  <wp:posOffset>6192</wp:posOffset>
                </wp:positionH>
                <wp:positionV relativeFrom="paragraph">
                  <wp:posOffset>28258</wp:posOffset>
                </wp:positionV>
                <wp:extent cx="6113304" cy="171450"/>
                <wp:effectExtent l="0" t="0" r="1905" b="0"/>
                <wp:wrapNone/>
                <wp:docPr id="65" name="Rechteck 6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73C5F"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27E04" id="Rechteck 65" o:spid="_x0000_s1068" style="position:absolute;left:0;text-align:left;margin-left:.5pt;margin-top:2.25pt;width:481.35pt;height: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m3qQ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Mh7ybe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BB201B2"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799552" behindDoc="0" locked="0" layoutInCell="1" allowOverlap="1" wp14:anchorId="6621E48C" wp14:editId="3D49AACC">
                <wp:simplePos x="0" y="0"/>
                <wp:positionH relativeFrom="column">
                  <wp:posOffset>6191</wp:posOffset>
                </wp:positionH>
                <wp:positionV relativeFrom="paragraph">
                  <wp:posOffset>101283</wp:posOffset>
                </wp:positionV>
                <wp:extent cx="6115685" cy="171450"/>
                <wp:effectExtent l="0" t="0" r="0" b="0"/>
                <wp:wrapNone/>
                <wp:docPr id="82" name="Rechteck 8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AC6D1"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D83A9" id="Rechteck 82" o:spid="_x0000_s1069" style="position:absolute;left:0;text-align:left;margin-left:.5pt;margin-top:8pt;width:481.55pt;height: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U0YlE6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6F7CC47" w14:textId="77777777" w:rsidR="00173125" w:rsidRDefault="00173125" w:rsidP="00173125">
      <w:pPr>
        <w:widowControl w:val="0"/>
        <w:autoSpaceDE w:val="0"/>
        <w:autoSpaceDN w:val="0"/>
        <w:adjustRightInd w:val="0"/>
      </w:pPr>
    </w:p>
    <w:p w14:paraId="3B6485A0" w14:textId="77777777" w:rsidR="00173125" w:rsidRDefault="00173125" w:rsidP="00173125">
      <w:pPr>
        <w:spacing w:line="276" w:lineRule="auto"/>
        <w:ind w:right="1841"/>
        <w:jc w:val="both"/>
        <w:rPr>
          <w:b/>
          <w:bCs/>
          <w:lang w:val="en-US"/>
        </w:rPr>
      </w:pPr>
    </w:p>
    <w:p w14:paraId="1A67300E" w14:textId="77777777" w:rsidR="00173125" w:rsidRDefault="00173125" w:rsidP="00173125">
      <w:pPr>
        <w:spacing w:line="276" w:lineRule="auto"/>
        <w:ind w:right="1841"/>
        <w:jc w:val="both"/>
        <w:rPr>
          <w:b/>
          <w:bCs/>
          <w:lang w:val="en-US"/>
        </w:rPr>
      </w:pPr>
    </w:p>
    <w:p w14:paraId="03AB5644" w14:textId="77777777" w:rsidR="00173125" w:rsidRDefault="00173125" w:rsidP="00173125">
      <w:pPr>
        <w:spacing w:line="276" w:lineRule="auto"/>
        <w:ind w:right="1841"/>
        <w:jc w:val="both"/>
        <w:rPr>
          <w:b/>
          <w:bCs/>
          <w:lang w:val="en-US"/>
        </w:rPr>
      </w:pPr>
      <w:proofErr w:type="spellStart"/>
      <w:r>
        <w:rPr>
          <w:b/>
          <w:bCs/>
          <w:lang w:val="en-US"/>
        </w:rPr>
        <w:t>Herstellen</w:t>
      </w:r>
      <w:proofErr w:type="spellEnd"/>
      <w:r>
        <w:rPr>
          <w:b/>
          <w:bCs/>
          <w:lang w:val="en-US"/>
        </w:rPr>
        <w:t xml:space="preserve"> von </w:t>
      </w:r>
      <w:proofErr w:type="spellStart"/>
      <w:r>
        <w:rPr>
          <w:b/>
          <w:bCs/>
          <w:lang w:val="en-US"/>
        </w:rPr>
        <w:t>Dehnungsfugen</w:t>
      </w:r>
      <w:proofErr w:type="spellEnd"/>
      <w:r>
        <w:rPr>
          <w:b/>
          <w:bCs/>
          <w:lang w:val="en-US"/>
        </w:rPr>
        <w:t xml:space="preserve"> </w:t>
      </w:r>
      <w:proofErr w:type="spellStart"/>
      <w:r>
        <w:rPr>
          <w:b/>
          <w:bCs/>
          <w:lang w:val="en-US"/>
        </w:rPr>
        <w:t>mit</w:t>
      </w:r>
      <w:proofErr w:type="spellEnd"/>
      <w:r>
        <w:rPr>
          <w:b/>
          <w:bCs/>
          <w:lang w:val="en-US"/>
        </w:rPr>
        <w:t xml:space="preserve"> </w:t>
      </w:r>
      <w:proofErr w:type="spellStart"/>
      <w:r>
        <w:rPr>
          <w:b/>
          <w:bCs/>
          <w:lang w:val="en-US"/>
        </w:rPr>
        <w:t>Dichtband</w:t>
      </w:r>
      <w:proofErr w:type="spellEnd"/>
    </w:p>
    <w:p w14:paraId="5F1925A0" w14:textId="77777777" w:rsidR="00173125" w:rsidRDefault="00173125" w:rsidP="00173125">
      <w:pPr>
        <w:widowControl w:val="0"/>
        <w:autoSpaceDE w:val="0"/>
        <w:autoSpaceDN w:val="0"/>
        <w:adjustRightInd w:val="0"/>
        <w:spacing w:line="276" w:lineRule="auto"/>
        <w:ind w:right="1841"/>
        <w:jc w:val="both"/>
      </w:pPr>
      <w:r w:rsidRPr="001112E7">
        <w:t xml:space="preserve">Herstellen von Dehnungsfugen in </w:t>
      </w:r>
      <w:r>
        <w:t xml:space="preserve">UNIKA </w:t>
      </w:r>
      <w:r w:rsidRPr="001112E7">
        <w:t>KS-Mauerwerk durch Freilassen einer durchgängigen Fuge, ca. 1 cm dick und Einlegen eines z.B. vorkomprimierten Schaumstoffdichtbandes nach DIN 18542</w:t>
      </w:r>
      <w:r>
        <w:t xml:space="preserve"> </w:t>
      </w:r>
      <w:r w:rsidRPr="001112E7">
        <w:t>zum Verschließen der Fugen, die Fugenflanken müssen frei von Bauschmutz und Mörtelresten sein. Einbau des Fugenbandes nach Abschluss der Mauerarbeiten etwa 2 mm innerhalb der Vorderkante der Fugenflanken.</w:t>
      </w:r>
    </w:p>
    <w:p w14:paraId="62C54A6F" w14:textId="77777777" w:rsidR="00173125" w:rsidRPr="001112E7" w:rsidRDefault="00173125" w:rsidP="00173125">
      <w:pPr>
        <w:widowControl w:val="0"/>
        <w:autoSpaceDE w:val="0"/>
        <w:autoSpaceDN w:val="0"/>
        <w:adjustRightInd w:val="0"/>
        <w:spacing w:line="276" w:lineRule="auto"/>
        <w:ind w:right="1841"/>
        <w:jc w:val="both"/>
      </w:pPr>
      <w:r>
        <w:t>Farbe:</w:t>
      </w:r>
      <w:r>
        <w:tab/>
        <w:t>z. B. GRAU</w:t>
      </w:r>
    </w:p>
    <w:p w14:paraId="45C55FF6" w14:textId="77777777" w:rsidR="00173125" w:rsidRDefault="00173125" w:rsidP="0017312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96480" behindDoc="0" locked="0" layoutInCell="1" allowOverlap="1" wp14:anchorId="4E2A2914" wp14:editId="4276BD5B">
                <wp:simplePos x="0" y="0"/>
                <wp:positionH relativeFrom="column">
                  <wp:posOffset>6192</wp:posOffset>
                </wp:positionH>
                <wp:positionV relativeFrom="paragraph">
                  <wp:posOffset>28258</wp:posOffset>
                </wp:positionV>
                <wp:extent cx="6113304" cy="171450"/>
                <wp:effectExtent l="0" t="0" r="1905" b="0"/>
                <wp:wrapNone/>
                <wp:docPr id="59" name="Rechteck 5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FB5D7"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79278" id="Rechteck 59" o:spid="_x0000_s1070" style="position:absolute;left:0;text-align:left;margin-left:.5pt;margin-top:2.25pt;width:481.35pt;height:1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iUqQ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MYGJS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3FFF3FD3"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797504" behindDoc="0" locked="0" layoutInCell="1" allowOverlap="1" wp14:anchorId="604B24C6" wp14:editId="3DCE9C2B">
                <wp:simplePos x="0" y="0"/>
                <wp:positionH relativeFrom="column">
                  <wp:posOffset>6191</wp:posOffset>
                </wp:positionH>
                <wp:positionV relativeFrom="paragraph">
                  <wp:posOffset>101283</wp:posOffset>
                </wp:positionV>
                <wp:extent cx="6115685" cy="171450"/>
                <wp:effectExtent l="0" t="0" r="0" b="0"/>
                <wp:wrapNone/>
                <wp:docPr id="60" name="Rechteck 6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B97550"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F9940" id="Rechteck 60" o:spid="_x0000_s1071" style="position:absolute;left:0;text-align:left;margin-left:.5pt;margin-top:8pt;width:481.55pt;height: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2lSz4rgIAANcFAAAOAAAAAAAA&#10;AAAAAAAAAC4CAABkcnMvZTJvRG9jLnhtbFBLAQItABQABgAIAAAAIQAdyQCf3AAAAAcBAAAPAAAA&#10;AAAAAAAAAAAAAAgFAABkcnMvZG93bnJldi54bWxQSwUGAAAAAAQABADzAAAAEQY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E406B3A" w14:textId="77777777" w:rsidR="00173125" w:rsidRDefault="00173125" w:rsidP="00173125">
      <w:pPr>
        <w:widowControl w:val="0"/>
        <w:autoSpaceDE w:val="0"/>
        <w:autoSpaceDN w:val="0"/>
        <w:adjustRightInd w:val="0"/>
      </w:pPr>
    </w:p>
    <w:p w14:paraId="485E6749" w14:textId="77777777" w:rsidR="00173125" w:rsidRDefault="00173125" w:rsidP="00173125">
      <w:pPr>
        <w:rPr>
          <w:b/>
          <w:bCs/>
        </w:rPr>
      </w:pPr>
    </w:p>
    <w:p w14:paraId="68AD45D7" w14:textId="77777777" w:rsidR="00173125" w:rsidRDefault="00173125" w:rsidP="00173125">
      <w:pPr>
        <w:widowControl w:val="0"/>
        <w:tabs>
          <w:tab w:val="right" w:pos="7655"/>
        </w:tabs>
        <w:autoSpaceDE w:val="0"/>
        <w:autoSpaceDN w:val="0"/>
        <w:adjustRightInd w:val="0"/>
        <w:ind w:right="1983"/>
        <w:rPr>
          <w:b/>
          <w:bCs/>
          <w:lang w:val="en-US"/>
        </w:rPr>
      </w:pPr>
    </w:p>
    <w:p w14:paraId="5A5D3FA4" w14:textId="77777777" w:rsidR="00173125" w:rsidRDefault="00173125" w:rsidP="00173125">
      <w:pPr>
        <w:spacing w:line="276" w:lineRule="auto"/>
        <w:ind w:right="1841"/>
        <w:jc w:val="both"/>
        <w:rPr>
          <w:b/>
          <w:bCs/>
          <w:lang w:val="en-US"/>
        </w:rPr>
      </w:pPr>
      <w:proofErr w:type="spellStart"/>
      <w:r>
        <w:rPr>
          <w:b/>
          <w:bCs/>
          <w:lang w:val="en-US"/>
        </w:rPr>
        <w:t>Herstellen</w:t>
      </w:r>
      <w:proofErr w:type="spellEnd"/>
      <w:r>
        <w:rPr>
          <w:b/>
          <w:bCs/>
          <w:lang w:val="en-US"/>
        </w:rPr>
        <w:t xml:space="preserve"> von </w:t>
      </w:r>
      <w:proofErr w:type="spellStart"/>
      <w:r>
        <w:rPr>
          <w:b/>
          <w:bCs/>
          <w:lang w:val="en-US"/>
        </w:rPr>
        <w:t>Dehnungsfugen</w:t>
      </w:r>
      <w:proofErr w:type="spellEnd"/>
      <w:r>
        <w:rPr>
          <w:b/>
          <w:bCs/>
          <w:lang w:val="en-US"/>
        </w:rPr>
        <w:t xml:space="preserve"> </w:t>
      </w:r>
      <w:proofErr w:type="spellStart"/>
      <w:r>
        <w:rPr>
          <w:b/>
          <w:bCs/>
          <w:lang w:val="en-US"/>
        </w:rPr>
        <w:t>ohne</w:t>
      </w:r>
      <w:proofErr w:type="spellEnd"/>
      <w:r>
        <w:rPr>
          <w:b/>
          <w:bCs/>
          <w:lang w:val="en-US"/>
        </w:rPr>
        <w:t xml:space="preserve"> </w:t>
      </w:r>
      <w:proofErr w:type="spellStart"/>
      <w:r>
        <w:rPr>
          <w:b/>
          <w:bCs/>
          <w:lang w:val="en-US"/>
        </w:rPr>
        <w:t>Dichtband</w:t>
      </w:r>
      <w:proofErr w:type="spellEnd"/>
    </w:p>
    <w:p w14:paraId="465F5E0E" w14:textId="77777777" w:rsidR="00173125" w:rsidRPr="001112E7" w:rsidRDefault="00173125" w:rsidP="00173125">
      <w:pPr>
        <w:widowControl w:val="0"/>
        <w:autoSpaceDE w:val="0"/>
        <w:autoSpaceDN w:val="0"/>
        <w:adjustRightInd w:val="0"/>
        <w:spacing w:line="276" w:lineRule="auto"/>
        <w:ind w:right="1841"/>
        <w:jc w:val="both"/>
      </w:pPr>
      <w:r w:rsidRPr="001112E7">
        <w:t>Herstellen von Dehnungsfugen in KS-Mauerwerk durch Freilassen einer durchgängi</w:t>
      </w:r>
      <w:r>
        <w:t>gen Fuge, Steine werden knirsch gestoßen, eventuelle Maßnahmen für die Ausbildung im Putz werden gesondert beschrieben und vergütet.</w:t>
      </w:r>
    </w:p>
    <w:p w14:paraId="53A81301" w14:textId="77777777" w:rsidR="00173125" w:rsidRDefault="00173125" w:rsidP="0017312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800576" behindDoc="0" locked="0" layoutInCell="1" allowOverlap="1" wp14:anchorId="3A49E81A" wp14:editId="4059F60D">
                <wp:simplePos x="0" y="0"/>
                <wp:positionH relativeFrom="column">
                  <wp:posOffset>6192</wp:posOffset>
                </wp:positionH>
                <wp:positionV relativeFrom="paragraph">
                  <wp:posOffset>28258</wp:posOffset>
                </wp:positionV>
                <wp:extent cx="6113304" cy="171450"/>
                <wp:effectExtent l="0" t="0" r="1905" b="0"/>
                <wp:wrapNone/>
                <wp:docPr id="83" name="Rechteck 8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08800"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F7669" id="Rechteck 83" o:spid="_x0000_s1072" style="position:absolute;left:0;text-align:left;margin-left:.5pt;margin-top:2.25pt;width:481.35pt;height:1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JZFcy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1EDF7FC"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1600" behindDoc="0" locked="0" layoutInCell="1" allowOverlap="1" wp14:anchorId="56412AEF" wp14:editId="1D190757">
                <wp:simplePos x="0" y="0"/>
                <wp:positionH relativeFrom="column">
                  <wp:posOffset>6191</wp:posOffset>
                </wp:positionH>
                <wp:positionV relativeFrom="paragraph">
                  <wp:posOffset>101283</wp:posOffset>
                </wp:positionV>
                <wp:extent cx="6115685" cy="171450"/>
                <wp:effectExtent l="0" t="0" r="0" b="0"/>
                <wp:wrapNone/>
                <wp:docPr id="84" name="Rechteck 8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4AF3F"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56BAF" id="Rechteck 84" o:spid="_x0000_s1073" style="position:absolute;left:0;text-align:left;margin-left:.5pt;margin-top:8pt;width:481.5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pz1Gpq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14F6A98" w14:textId="77777777" w:rsidR="00173125" w:rsidRDefault="00173125" w:rsidP="00173125">
      <w:pPr>
        <w:widowControl w:val="0"/>
        <w:autoSpaceDE w:val="0"/>
        <w:autoSpaceDN w:val="0"/>
        <w:adjustRightInd w:val="0"/>
      </w:pPr>
    </w:p>
    <w:p w14:paraId="6EB9205C" w14:textId="77777777" w:rsidR="00320BFE" w:rsidRPr="00A95204" w:rsidRDefault="00320BFE" w:rsidP="00320BFE">
      <w:pPr>
        <w:rPr>
          <w:b/>
          <w:bCs/>
          <w:sz w:val="16"/>
          <w:szCs w:val="16"/>
        </w:rPr>
      </w:pPr>
    </w:p>
    <w:p w14:paraId="4F1B4CC7" w14:textId="77777777" w:rsidR="00320BFE" w:rsidRDefault="00320BFE" w:rsidP="00E8081C">
      <w:pPr>
        <w:widowControl w:val="0"/>
        <w:tabs>
          <w:tab w:val="right" w:pos="7655"/>
        </w:tabs>
        <w:autoSpaceDE w:val="0"/>
        <w:autoSpaceDN w:val="0"/>
        <w:adjustRightInd w:val="0"/>
        <w:ind w:right="1983"/>
        <w:rPr>
          <w:b/>
          <w:bCs/>
          <w:lang w:val="en-US"/>
        </w:rPr>
      </w:pPr>
    </w:p>
    <w:p w14:paraId="655D42BC" w14:textId="77777777" w:rsidR="00173125" w:rsidRDefault="00173125" w:rsidP="00D91BD5">
      <w:pPr>
        <w:spacing w:line="276" w:lineRule="auto"/>
        <w:ind w:right="1841"/>
        <w:jc w:val="both"/>
        <w:rPr>
          <w:b/>
          <w:bCs/>
          <w:lang w:val="en-US"/>
        </w:rPr>
      </w:pPr>
      <w:bookmarkStart w:id="1" w:name="_Hlk508171469"/>
    </w:p>
    <w:p w14:paraId="45D61B56" w14:textId="77777777" w:rsidR="00173125" w:rsidRDefault="00173125" w:rsidP="00D91BD5">
      <w:pPr>
        <w:spacing w:line="276" w:lineRule="auto"/>
        <w:ind w:right="1841"/>
        <w:jc w:val="both"/>
        <w:rPr>
          <w:b/>
          <w:bCs/>
          <w:lang w:val="en-US"/>
        </w:rPr>
      </w:pPr>
    </w:p>
    <w:p w14:paraId="41E38171" w14:textId="77777777" w:rsidR="00D91BD5" w:rsidRDefault="00D91BD5" w:rsidP="00D91BD5">
      <w:pPr>
        <w:spacing w:line="276" w:lineRule="auto"/>
        <w:ind w:right="1841"/>
        <w:jc w:val="both"/>
        <w:rPr>
          <w:b/>
          <w:bCs/>
          <w:lang w:val="en-US"/>
        </w:rPr>
      </w:pPr>
      <w:proofErr w:type="spellStart"/>
      <w:r>
        <w:rPr>
          <w:b/>
          <w:bCs/>
          <w:lang w:val="en-US"/>
        </w:rPr>
        <w:lastRenderedPageBreak/>
        <w:t>Herstellen</w:t>
      </w:r>
      <w:proofErr w:type="spellEnd"/>
      <w:r>
        <w:rPr>
          <w:b/>
          <w:bCs/>
          <w:lang w:val="en-US"/>
        </w:rPr>
        <w:t xml:space="preserve"> von </w:t>
      </w:r>
      <w:proofErr w:type="spellStart"/>
      <w:r>
        <w:rPr>
          <w:b/>
          <w:bCs/>
          <w:lang w:val="en-US"/>
        </w:rPr>
        <w:t>Dehnungsfugen</w:t>
      </w:r>
      <w:proofErr w:type="spellEnd"/>
      <w:r w:rsidR="00A95204">
        <w:rPr>
          <w:b/>
          <w:bCs/>
          <w:lang w:val="en-US"/>
        </w:rPr>
        <w:t>/</w:t>
      </w:r>
      <w:proofErr w:type="spellStart"/>
      <w:r w:rsidR="00A95204">
        <w:rPr>
          <w:b/>
          <w:bCs/>
          <w:lang w:val="en-US"/>
        </w:rPr>
        <w:t>Sollbruchstellen</w:t>
      </w:r>
      <w:proofErr w:type="spellEnd"/>
    </w:p>
    <w:p w14:paraId="4FE9A5AA" w14:textId="77777777" w:rsidR="00D91BD5" w:rsidRPr="001112E7" w:rsidRDefault="00D91BD5" w:rsidP="00A95204">
      <w:pPr>
        <w:widowControl w:val="0"/>
        <w:autoSpaceDE w:val="0"/>
        <w:autoSpaceDN w:val="0"/>
        <w:adjustRightInd w:val="0"/>
        <w:spacing w:line="276" w:lineRule="auto"/>
        <w:ind w:right="1841"/>
        <w:jc w:val="both"/>
      </w:pPr>
      <w:r w:rsidRPr="001112E7">
        <w:t>Herstellen von Dehnungsfugen</w:t>
      </w:r>
      <w:r w:rsidR="00A95204">
        <w:t>/Sollbruchstellen</w:t>
      </w:r>
      <w:r w:rsidRPr="001112E7">
        <w:t xml:space="preserve"> in </w:t>
      </w:r>
      <w:r>
        <w:t xml:space="preserve">UNIKA </w:t>
      </w:r>
      <w:r w:rsidRPr="001112E7">
        <w:t xml:space="preserve">KS-Mauerwerk durch Freilassen einer durchgängigen Fuge, </w:t>
      </w:r>
      <w:r w:rsidR="00A95204">
        <w:t>Elemente werden knirsch gestoßen, eventuelle Maßnahmen für die Ausbildung im Putz werden gesondert beschrieben und vergütet.</w:t>
      </w:r>
    </w:p>
    <w:p w14:paraId="51854DE3" w14:textId="77777777" w:rsidR="00D91BD5" w:rsidRDefault="00D91BD5" w:rsidP="00D91BD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74976" behindDoc="0" locked="0" layoutInCell="1" allowOverlap="1" wp14:anchorId="643B5963" wp14:editId="53E1216D">
                <wp:simplePos x="0" y="0"/>
                <wp:positionH relativeFrom="column">
                  <wp:posOffset>6192</wp:posOffset>
                </wp:positionH>
                <wp:positionV relativeFrom="paragraph">
                  <wp:posOffset>28258</wp:posOffset>
                </wp:positionV>
                <wp:extent cx="6113304" cy="171450"/>
                <wp:effectExtent l="0" t="0" r="1905" b="0"/>
                <wp:wrapNone/>
                <wp:docPr id="4" name="Rechteck 4"/>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17DBF" w14:textId="77777777" w:rsidR="00D5520D" w:rsidRPr="00EE66B7" w:rsidRDefault="00D5520D" w:rsidP="00D91BD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436EF" id="Rechteck 4" o:spid="_x0000_s1074" style="position:absolute;left:0;text-align:left;margin-left:.5pt;margin-top:2.25pt;width:481.35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" fillcolor="#d8d8d8 [2732]" stroked="f" strokeweight="1pt">
                <v:textbox inset=",.5mm,.5mm,.5mm">
                  <w:txbxContent>
                    <w:p w:rsidR="00D5520D" w:rsidRPr="00EE66B7" w:rsidRDefault="00D5520D" w:rsidP="00D91BD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209E339" w14:textId="77777777" w:rsidR="00A95204" w:rsidRDefault="00D91BD5" w:rsidP="00A95204">
      <w:pPr>
        <w:widowControl w:val="0"/>
        <w:autoSpaceDE w:val="0"/>
        <w:autoSpaceDN w:val="0"/>
        <w:adjustRightInd w:val="0"/>
        <w:ind w:right="1841"/>
        <w:jc w:val="both"/>
      </w:pPr>
      <w:r>
        <w:rPr>
          <w:noProof/>
        </w:rPr>
        <mc:AlternateContent>
          <mc:Choice Requires="wps">
            <w:drawing>
              <wp:anchor distT="0" distB="0" distL="114300" distR="114300" simplePos="0" relativeHeight="251776000" behindDoc="0" locked="0" layoutInCell="1" allowOverlap="1" wp14:anchorId="7ECC331A" wp14:editId="7AD16AD9">
                <wp:simplePos x="0" y="0"/>
                <wp:positionH relativeFrom="column">
                  <wp:posOffset>6191</wp:posOffset>
                </wp:positionH>
                <wp:positionV relativeFrom="paragraph">
                  <wp:posOffset>101283</wp:posOffset>
                </wp:positionV>
                <wp:extent cx="6115685" cy="171450"/>
                <wp:effectExtent l="0" t="0" r="0" b="0"/>
                <wp:wrapNone/>
                <wp:docPr id="6" name="Rechteck 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C5677" w14:textId="77777777" w:rsidR="00D5520D" w:rsidRPr="00EE66B7" w:rsidRDefault="00D5520D" w:rsidP="00D91BD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A3732" id="Rechteck 6" o:spid="_x0000_s1075" style="position:absolute;left:0;text-align:left;margin-left:.5pt;margin-top:8pt;width:481.5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DGilpCtAgAA1QUAAA4AAAAAAAAA&#10;AAAAAAAALgIAAGRycy9lMm9Eb2MueG1sUEsBAi0AFAAGAAgAAAAhAB3JAJ/cAAAABwEAAA8AAAAA&#10;AAAAAAAAAAAABwUAAGRycy9kb3ducmV2LnhtbFBLBQYAAAAABAAEAPMAAAAQBgAAAAA=&#10;" fillcolor="#bdd6ee [1300]" stroked="f" strokeweight="1pt">
                <v:textbox inset=",.5mm,.5mm,.5mm">
                  <w:txbxContent>
                    <w:p w:rsidR="00D5520D" w:rsidRPr="00EE66B7" w:rsidRDefault="00D5520D" w:rsidP="00D91BD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bookmarkEnd w:id="1"/>
    <w:p w14:paraId="505EA872" w14:textId="77777777" w:rsidR="00173125" w:rsidRDefault="00173125" w:rsidP="00A95204">
      <w:pPr>
        <w:widowControl w:val="0"/>
        <w:autoSpaceDE w:val="0"/>
        <w:autoSpaceDN w:val="0"/>
        <w:adjustRightInd w:val="0"/>
        <w:ind w:right="1841"/>
        <w:jc w:val="both"/>
        <w:rPr>
          <w:b/>
          <w:bCs/>
          <w:lang w:val="en-US"/>
        </w:rPr>
      </w:pPr>
    </w:p>
    <w:p w14:paraId="5A70F3BC" w14:textId="77777777" w:rsidR="00173125" w:rsidRDefault="00173125" w:rsidP="00A95204">
      <w:pPr>
        <w:widowControl w:val="0"/>
        <w:autoSpaceDE w:val="0"/>
        <w:autoSpaceDN w:val="0"/>
        <w:adjustRightInd w:val="0"/>
        <w:ind w:right="1841"/>
        <w:jc w:val="both"/>
        <w:rPr>
          <w:b/>
          <w:bCs/>
          <w:lang w:val="en-US"/>
        </w:rPr>
      </w:pPr>
    </w:p>
    <w:p w14:paraId="3A43475E" w14:textId="77777777" w:rsidR="00173125" w:rsidRDefault="00173125" w:rsidP="00A95204">
      <w:pPr>
        <w:widowControl w:val="0"/>
        <w:autoSpaceDE w:val="0"/>
        <w:autoSpaceDN w:val="0"/>
        <w:adjustRightInd w:val="0"/>
        <w:ind w:right="1841"/>
        <w:jc w:val="both"/>
        <w:rPr>
          <w:b/>
          <w:bCs/>
          <w:lang w:val="en-US"/>
        </w:rPr>
      </w:pPr>
    </w:p>
    <w:p w14:paraId="4215B358"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Öffnungen</w:t>
      </w:r>
      <w:proofErr w:type="spellEnd"/>
      <w:r>
        <w:rPr>
          <w:b/>
          <w:bCs/>
          <w:lang w:val="en-US"/>
        </w:rPr>
        <w:t xml:space="preserve"> </w:t>
      </w:r>
      <w:proofErr w:type="spellStart"/>
      <w:r>
        <w:rPr>
          <w:b/>
          <w:bCs/>
          <w:lang w:val="en-US"/>
        </w:rPr>
        <w:t>größer</w:t>
      </w:r>
      <w:proofErr w:type="spellEnd"/>
      <w:r>
        <w:rPr>
          <w:b/>
          <w:bCs/>
          <w:lang w:val="en-US"/>
        </w:rPr>
        <w:t xml:space="preserve"> 0,50 m² bis </w:t>
      </w:r>
      <w:proofErr w:type="spellStart"/>
      <w:r>
        <w:rPr>
          <w:b/>
          <w:bCs/>
          <w:lang w:val="en-US"/>
        </w:rPr>
        <w:t>einschl</w:t>
      </w:r>
      <w:proofErr w:type="spellEnd"/>
      <w:r>
        <w:rPr>
          <w:b/>
          <w:bCs/>
          <w:lang w:val="en-US"/>
        </w:rPr>
        <w:t xml:space="preserve">. 2,5 m² </w:t>
      </w:r>
      <w:proofErr w:type="spellStart"/>
      <w:r>
        <w:rPr>
          <w:b/>
          <w:bCs/>
          <w:lang w:val="en-US"/>
        </w:rPr>
        <w:t>beim</w:t>
      </w:r>
      <w:proofErr w:type="spellEnd"/>
      <w:r>
        <w:rPr>
          <w:b/>
          <w:bCs/>
          <w:lang w:val="en-US"/>
        </w:rPr>
        <w:t xml:space="preserve"> </w:t>
      </w:r>
      <w:proofErr w:type="spellStart"/>
      <w:r>
        <w:rPr>
          <w:b/>
          <w:bCs/>
          <w:lang w:val="en-US"/>
        </w:rPr>
        <w:t>Aufmauern</w:t>
      </w:r>
      <w:proofErr w:type="spellEnd"/>
      <w:r>
        <w:rPr>
          <w:b/>
          <w:bCs/>
          <w:lang w:val="en-US"/>
        </w:rPr>
        <w:t xml:space="preserve"> </w:t>
      </w:r>
      <w:proofErr w:type="spellStart"/>
      <w:r>
        <w:rPr>
          <w:b/>
          <w:bCs/>
          <w:lang w:val="en-US"/>
        </w:rPr>
        <w:t>herstellen</w:t>
      </w:r>
      <w:proofErr w:type="spellEnd"/>
    </w:p>
    <w:p w14:paraId="558E1AC6" w14:textId="77777777" w:rsidR="00173125" w:rsidRDefault="00173125" w:rsidP="00173125">
      <w:pPr>
        <w:widowControl w:val="0"/>
        <w:autoSpaceDE w:val="0"/>
        <w:autoSpaceDN w:val="0"/>
        <w:adjustRightInd w:val="0"/>
        <w:spacing w:line="276" w:lineRule="auto"/>
        <w:jc w:val="both"/>
      </w:pPr>
      <w:r>
        <w:t xml:space="preserve">Anlegen und </w:t>
      </w:r>
      <w:r w:rsidRPr="001112E7">
        <w:t xml:space="preserve">Herstellen von </w:t>
      </w:r>
      <w:r>
        <w:t>Tür- und Fensterö</w:t>
      </w:r>
      <w:r w:rsidRPr="001112E7">
        <w:t>ffnungen beim Aufmauern gemäß Zeichnung</w:t>
      </w:r>
      <w:r w:rsidRPr="004162E3">
        <w:t>.</w:t>
      </w:r>
    </w:p>
    <w:p w14:paraId="47A5F5AC" w14:textId="77777777" w:rsidR="00173125" w:rsidRDefault="00173125" w:rsidP="00173125">
      <w:pPr>
        <w:widowControl w:val="0"/>
        <w:autoSpaceDE w:val="0"/>
        <w:autoSpaceDN w:val="0"/>
        <w:adjustRightInd w:val="0"/>
        <w:spacing w:line="276" w:lineRule="auto"/>
        <w:jc w:val="both"/>
      </w:pPr>
      <w:r>
        <w:t>Wanddicke:</w:t>
      </w:r>
      <w:r>
        <w:tab/>
      </w:r>
      <w:r>
        <w:tab/>
      </w:r>
      <w:r>
        <w:tab/>
      </w:r>
      <w:r>
        <w:tab/>
        <w:t>11,5 cm</w:t>
      </w:r>
    </w:p>
    <w:p w14:paraId="44CE95DC" w14:textId="77777777" w:rsidR="00173125" w:rsidRDefault="00173125" w:rsidP="00173125">
      <w:pPr>
        <w:widowControl w:val="0"/>
        <w:autoSpaceDE w:val="0"/>
        <w:autoSpaceDN w:val="0"/>
        <w:adjustRightInd w:val="0"/>
        <w:spacing w:line="276" w:lineRule="auto"/>
        <w:jc w:val="both"/>
      </w:pPr>
      <w:r>
        <w:t>Lichte Öffnungslänge (Rohbaubreite):</w:t>
      </w:r>
      <w:r>
        <w:tab/>
        <w:t>1,01 m</w:t>
      </w:r>
    </w:p>
    <w:p w14:paraId="4457F29C" w14:textId="77777777" w:rsidR="00173125" w:rsidRDefault="00173125" w:rsidP="00173125">
      <w:pPr>
        <w:widowControl w:val="0"/>
        <w:autoSpaceDE w:val="0"/>
        <w:autoSpaceDN w:val="0"/>
        <w:adjustRightInd w:val="0"/>
        <w:spacing w:line="276" w:lineRule="auto"/>
        <w:jc w:val="both"/>
      </w:pPr>
      <w:r>
        <w:t>Lichte Öffnungshöhe:</w:t>
      </w:r>
      <w:r>
        <w:tab/>
      </w:r>
      <w:r>
        <w:tab/>
      </w:r>
      <w:r>
        <w:tab/>
        <w:t>2,22 m</w:t>
      </w:r>
    </w:p>
    <w:p w14:paraId="7D0334C4"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3648" behindDoc="0" locked="0" layoutInCell="1" allowOverlap="1" wp14:anchorId="4EFCF128" wp14:editId="58BC5BC7">
                <wp:simplePos x="0" y="0"/>
                <wp:positionH relativeFrom="column">
                  <wp:posOffset>6192</wp:posOffset>
                </wp:positionH>
                <wp:positionV relativeFrom="paragraph">
                  <wp:posOffset>28258</wp:posOffset>
                </wp:positionV>
                <wp:extent cx="6113304" cy="171450"/>
                <wp:effectExtent l="0" t="0" r="1905" b="0"/>
                <wp:wrapNone/>
                <wp:docPr id="27" name="Rechteck 2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2CEEE"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078C" id="Rechteck 27" o:spid="_x0000_s1076" style="position:absolute;left:0;text-align:left;margin-left:.5pt;margin-top:2.25pt;width:481.35pt;height: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ARzvLFpwIAALwFAAAOAAAAAAAAAAAAAAAAAC4C&#10;AABkcnMvZTJvRG9jLnhtbFBLAQItABQABgAIAAAAIQCK0x/n2gAAAAYBAAAPAAAAAAAAAAAAAAAA&#10;AAEFAABkcnMvZG93bnJldi54bWxQSwUGAAAAAAQABADzAAAACAY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F0C4B32"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4672" behindDoc="0" locked="0" layoutInCell="1" allowOverlap="1" wp14:anchorId="4D19CFBD" wp14:editId="72435575">
                <wp:simplePos x="0" y="0"/>
                <wp:positionH relativeFrom="column">
                  <wp:posOffset>6191</wp:posOffset>
                </wp:positionH>
                <wp:positionV relativeFrom="paragraph">
                  <wp:posOffset>101283</wp:posOffset>
                </wp:positionV>
                <wp:extent cx="6115685" cy="171450"/>
                <wp:effectExtent l="0" t="0" r="0" b="0"/>
                <wp:wrapNone/>
                <wp:docPr id="28" name="Rechteck 2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8012D"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DE676" id="Rechteck 28" o:spid="_x0000_s1077" style="position:absolute;left:0;text-align:left;margin-left:.5pt;margin-top:8pt;width:481.55pt;height:1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NnDrOqtAgAA1wUAAA4AAAAAAAAA&#10;AAAAAAAALgIAAGRycy9lMm9Eb2MueG1sUEsBAi0AFAAGAAgAAAAhAB3JAJ/cAAAABwEAAA8AAAAA&#10;AAAAAAAAAAAABwUAAGRycy9kb3ducmV2LnhtbFBLBQYAAAAABAAEAPMAAAAQBg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5ADB115" w14:textId="77777777" w:rsidR="00173125" w:rsidRDefault="00173125" w:rsidP="00173125">
      <w:pPr>
        <w:widowControl w:val="0"/>
        <w:autoSpaceDE w:val="0"/>
        <w:autoSpaceDN w:val="0"/>
        <w:adjustRightInd w:val="0"/>
      </w:pPr>
    </w:p>
    <w:p w14:paraId="436F261B" w14:textId="77777777" w:rsidR="00173125" w:rsidRDefault="00173125" w:rsidP="00173125">
      <w:pPr>
        <w:widowControl w:val="0"/>
        <w:tabs>
          <w:tab w:val="left" w:pos="7797"/>
        </w:tabs>
        <w:autoSpaceDE w:val="0"/>
        <w:autoSpaceDN w:val="0"/>
        <w:adjustRightInd w:val="0"/>
      </w:pPr>
    </w:p>
    <w:p w14:paraId="1A15AB7C" w14:textId="77777777" w:rsidR="00173125" w:rsidRDefault="00173125" w:rsidP="00173125">
      <w:pPr>
        <w:widowControl w:val="0"/>
        <w:tabs>
          <w:tab w:val="left" w:pos="7797"/>
        </w:tabs>
        <w:autoSpaceDE w:val="0"/>
        <w:autoSpaceDN w:val="0"/>
        <w:adjustRightInd w:val="0"/>
      </w:pPr>
    </w:p>
    <w:p w14:paraId="4C606713"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Öffnungen</w:t>
      </w:r>
      <w:proofErr w:type="spellEnd"/>
      <w:r>
        <w:rPr>
          <w:b/>
          <w:bCs/>
          <w:lang w:val="en-US"/>
        </w:rPr>
        <w:t xml:space="preserve"> </w:t>
      </w:r>
      <w:proofErr w:type="spellStart"/>
      <w:r>
        <w:rPr>
          <w:b/>
          <w:bCs/>
          <w:lang w:val="en-US"/>
        </w:rPr>
        <w:t>größer</w:t>
      </w:r>
      <w:proofErr w:type="spellEnd"/>
      <w:r>
        <w:rPr>
          <w:b/>
          <w:bCs/>
          <w:lang w:val="en-US"/>
        </w:rPr>
        <w:t xml:space="preserve"> 2,5 m² </w:t>
      </w:r>
      <w:proofErr w:type="spellStart"/>
      <w:r>
        <w:rPr>
          <w:b/>
          <w:bCs/>
          <w:lang w:val="en-US"/>
        </w:rPr>
        <w:t>beim</w:t>
      </w:r>
      <w:proofErr w:type="spellEnd"/>
      <w:r>
        <w:rPr>
          <w:b/>
          <w:bCs/>
          <w:lang w:val="en-US"/>
        </w:rPr>
        <w:t xml:space="preserve"> </w:t>
      </w:r>
      <w:proofErr w:type="spellStart"/>
      <w:r>
        <w:rPr>
          <w:b/>
          <w:bCs/>
          <w:lang w:val="en-US"/>
        </w:rPr>
        <w:t>Aufmauern</w:t>
      </w:r>
      <w:proofErr w:type="spellEnd"/>
      <w:r>
        <w:rPr>
          <w:b/>
          <w:bCs/>
          <w:lang w:val="en-US"/>
        </w:rPr>
        <w:t xml:space="preserve"> </w:t>
      </w:r>
      <w:proofErr w:type="spellStart"/>
      <w:r>
        <w:rPr>
          <w:b/>
          <w:bCs/>
          <w:lang w:val="en-US"/>
        </w:rPr>
        <w:t>herstellen</w:t>
      </w:r>
      <w:proofErr w:type="spellEnd"/>
    </w:p>
    <w:p w14:paraId="295F1221" w14:textId="77777777" w:rsidR="00173125" w:rsidRDefault="00173125" w:rsidP="00173125">
      <w:pPr>
        <w:widowControl w:val="0"/>
        <w:autoSpaceDE w:val="0"/>
        <w:autoSpaceDN w:val="0"/>
        <w:adjustRightInd w:val="0"/>
        <w:spacing w:line="276" w:lineRule="auto"/>
        <w:jc w:val="both"/>
      </w:pPr>
      <w:r>
        <w:t xml:space="preserve">Anlegen und </w:t>
      </w:r>
      <w:r w:rsidRPr="001112E7">
        <w:t>Herstellen von Öffnungen beim Aufmauern gemäß Zeichnung</w:t>
      </w:r>
      <w:r w:rsidRPr="004162E3">
        <w:t>.</w:t>
      </w:r>
    </w:p>
    <w:p w14:paraId="3F4747BE" w14:textId="77777777" w:rsidR="00173125" w:rsidRDefault="00173125" w:rsidP="00173125">
      <w:pPr>
        <w:widowControl w:val="0"/>
        <w:autoSpaceDE w:val="0"/>
        <w:autoSpaceDN w:val="0"/>
        <w:adjustRightInd w:val="0"/>
        <w:spacing w:line="276" w:lineRule="auto"/>
        <w:jc w:val="both"/>
      </w:pPr>
      <w:r>
        <w:t>Wanddicke:</w:t>
      </w:r>
      <w:r>
        <w:tab/>
      </w:r>
      <w:r>
        <w:tab/>
      </w:r>
      <w:r>
        <w:tab/>
      </w:r>
      <w:r>
        <w:tab/>
        <w:t>11,5 cm</w:t>
      </w:r>
    </w:p>
    <w:p w14:paraId="2C981001" w14:textId="77777777" w:rsidR="00173125" w:rsidRDefault="00173125" w:rsidP="00173125">
      <w:pPr>
        <w:widowControl w:val="0"/>
        <w:autoSpaceDE w:val="0"/>
        <w:autoSpaceDN w:val="0"/>
        <w:adjustRightInd w:val="0"/>
        <w:spacing w:line="276" w:lineRule="auto"/>
        <w:jc w:val="both"/>
      </w:pPr>
      <w:r>
        <w:t>Lichte Öffnungslänge (Rohbaubreite):</w:t>
      </w:r>
      <w:r>
        <w:tab/>
        <w:t>1,51 m</w:t>
      </w:r>
    </w:p>
    <w:p w14:paraId="60AAB0E1" w14:textId="77777777" w:rsidR="00173125" w:rsidRDefault="00173125" w:rsidP="00173125">
      <w:pPr>
        <w:widowControl w:val="0"/>
        <w:autoSpaceDE w:val="0"/>
        <w:autoSpaceDN w:val="0"/>
        <w:adjustRightInd w:val="0"/>
        <w:spacing w:line="276" w:lineRule="auto"/>
        <w:jc w:val="both"/>
      </w:pPr>
      <w:r>
        <w:t>Lichte Öffnungshöhe:</w:t>
      </w:r>
      <w:r>
        <w:tab/>
      </w:r>
      <w:r>
        <w:tab/>
      </w:r>
      <w:r>
        <w:tab/>
        <w:t>2,22 m</w:t>
      </w:r>
    </w:p>
    <w:p w14:paraId="0F50A2A0"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9792" behindDoc="0" locked="0" layoutInCell="1" allowOverlap="1" wp14:anchorId="1C325481" wp14:editId="51E09B06">
                <wp:simplePos x="0" y="0"/>
                <wp:positionH relativeFrom="column">
                  <wp:posOffset>6192</wp:posOffset>
                </wp:positionH>
                <wp:positionV relativeFrom="paragraph">
                  <wp:posOffset>28258</wp:posOffset>
                </wp:positionV>
                <wp:extent cx="6113304" cy="171450"/>
                <wp:effectExtent l="0" t="0" r="1905" b="0"/>
                <wp:wrapNone/>
                <wp:docPr id="51" name="Rechteck 5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2BD87D"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77635" id="Rechteck 51" o:spid="_x0000_s1078" style="position:absolute;left:0;text-align:left;margin-left:.5pt;margin-top:2.25pt;width:481.35pt;height: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KaqA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tiaSmqgCAAC8BQAADgAAAAAAAAAAAAAAAAAu&#10;AgAAZHJzL2Uyb0RvYy54bWxQSwECLQAUAAYACAAAACEAitMf59oAAAAGAQAADwAAAAAAAAAAAAAA&#10;AAACBQAAZHJzL2Rvd25yZXYueG1sUEsFBgAAAAAEAAQA8wAAAAkGA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37B8368"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0816" behindDoc="0" locked="0" layoutInCell="1" allowOverlap="1" wp14:anchorId="30A81DEE" wp14:editId="3C910AC1">
                <wp:simplePos x="0" y="0"/>
                <wp:positionH relativeFrom="column">
                  <wp:posOffset>6191</wp:posOffset>
                </wp:positionH>
                <wp:positionV relativeFrom="paragraph">
                  <wp:posOffset>101283</wp:posOffset>
                </wp:positionV>
                <wp:extent cx="6115685" cy="171450"/>
                <wp:effectExtent l="0" t="0" r="0" b="0"/>
                <wp:wrapNone/>
                <wp:docPr id="52" name="Rechteck 5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A9A36B"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0C8C" id="Rechteck 52" o:spid="_x0000_s1079" style="position:absolute;left:0;text-align:left;margin-left:.5pt;margin-top:8pt;width:481.55pt;height: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Bg6WtirgIAANcFAAAOAAAAAAAA&#10;AAAAAAAAAC4CAABkcnMvZTJvRG9jLnhtbFBLAQItABQABgAIAAAAIQAdyQCf3AAAAAcBAAAPAAAA&#10;AAAAAAAAAAAAAAgFAABkcnMvZG93bnJldi54bWxQSwUGAAAAAAQABADzAAAAEQY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46CF7DC" w14:textId="77777777" w:rsidR="00173125" w:rsidRDefault="00173125" w:rsidP="00173125">
      <w:pPr>
        <w:widowControl w:val="0"/>
        <w:tabs>
          <w:tab w:val="right" w:pos="7797"/>
        </w:tabs>
        <w:autoSpaceDE w:val="0"/>
        <w:autoSpaceDN w:val="0"/>
        <w:adjustRightInd w:val="0"/>
        <w:ind w:right="1841"/>
      </w:pPr>
    </w:p>
    <w:p w14:paraId="736D8CE8" w14:textId="77777777" w:rsidR="00173125" w:rsidRDefault="00173125" w:rsidP="00173125">
      <w:pPr>
        <w:widowControl w:val="0"/>
        <w:tabs>
          <w:tab w:val="right" w:pos="7797"/>
        </w:tabs>
        <w:autoSpaceDE w:val="0"/>
        <w:autoSpaceDN w:val="0"/>
        <w:adjustRightInd w:val="0"/>
        <w:ind w:right="1841"/>
        <w:rPr>
          <w:b/>
          <w:bCs/>
          <w:lang w:val="en-US"/>
        </w:rPr>
      </w:pPr>
    </w:p>
    <w:p w14:paraId="4CC3A641" w14:textId="77777777" w:rsidR="00173125" w:rsidRDefault="00173125" w:rsidP="00173125">
      <w:pPr>
        <w:widowControl w:val="0"/>
        <w:tabs>
          <w:tab w:val="right" w:pos="7797"/>
        </w:tabs>
        <w:autoSpaceDE w:val="0"/>
        <w:autoSpaceDN w:val="0"/>
        <w:adjustRightInd w:val="0"/>
        <w:ind w:right="1841"/>
        <w:rPr>
          <w:b/>
          <w:bCs/>
          <w:lang w:val="en-US"/>
        </w:rPr>
      </w:pPr>
    </w:p>
    <w:p w14:paraId="08CDDCC4" w14:textId="77777777" w:rsidR="00173125" w:rsidRPr="004162E3" w:rsidRDefault="00173125" w:rsidP="00173125">
      <w:pPr>
        <w:widowControl w:val="0"/>
        <w:tabs>
          <w:tab w:val="left" w:pos="7797"/>
        </w:tabs>
        <w:autoSpaceDE w:val="0"/>
        <w:autoSpaceDN w:val="0"/>
        <w:adjustRightInd w:val="0"/>
        <w:ind w:right="1841"/>
        <w:rPr>
          <w:lang w:val="en-US"/>
        </w:rPr>
      </w:pPr>
      <w:proofErr w:type="spellStart"/>
      <w:r>
        <w:rPr>
          <w:b/>
          <w:bCs/>
          <w:lang w:val="en-US"/>
        </w:rPr>
        <w:t>Öffnung</w:t>
      </w:r>
      <w:proofErr w:type="spellEnd"/>
      <w:r>
        <w:rPr>
          <w:b/>
          <w:bCs/>
          <w:lang w:val="en-US"/>
        </w:rPr>
        <w:t xml:space="preserve"> </w:t>
      </w:r>
      <w:proofErr w:type="spellStart"/>
      <w:r>
        <w:rPr>
          <w:b/>
          <w:bCs/>
          <w:lang w:val="en-US"/>
        </w:rPr>
        <w:t>überdecken</w:t>
      </w:r>
      <w:proofErr w:type="spellEnd"/>
      <w:r>
        <w:rPr>
          <w:b/>
          <w:bCs/>
          <w:lang w:val="en-US"/>
        </w:rPr>
        <w:t xml:space="preserve"> </w:t>
      </w:r>
      <w:proofErr w:type="spellStart"/>
      <w:r>
        <w:rPr>
          <w:b/>
          <w:bCs/>
          <w:lang w:val="en-US"/>
        </w:rPr>
        <w:t>mit</w:t>
      </w:r>
      <w:proofErr w:type="spellEnd"/>
      <w:r>
        <w:rPr>
          <w:b/>
          <w:bCs/>
          <w:lang w:val="en-US"/>
        </w:rPr>
        <w:t xml:space="preserve"> UNIKA KS-</w:t>
      </w:r>
      <w:proofErr w:type="spellStart"/>
      <w:r>
        <w:rPr>
          <w:b/>
          <w:bCs/>
          <w:lang w:val="en-US"/>
        </w:rPr>
        <w:t>Flachsturz</w:t>
      </w:r>
      <w:proofErr w:type="spellEnd"/>
      <w:r>
        <w:rPr>
          <w:b/>
          <w:bCs/>
          <w:lang w:val="en-US"/>
        </w:rPr>
        <w:t xml:space="preserve"> h = 12,3 cm, </w:t>
      </w:r>
      <w:proofErr w:type="spellStart"/>
      <w:r>
        <w:rPr>
          <w:b/>
          <w:bCs/>
          <w:lang w:val="en-US"/>
        </w:rPr>
        <w:t>Wanddicke</w:t>
      </w:r>
      <w:proofErr w:type="spellEnd"/>
      <w:r>
        <w:rPr>
          <w:b/>
          <w:bCs/>
          <w:lang w:val="en-US"/>
        </w:rPr>
        <w:t xml:space="preserve"> 17,5 cm</w:t>
      </w:r>
    </w:p>
    <w:p w14:paraId="5C9AF3D0" w14:textId="77777777" w:rsidR="00173125" w:rsidRPr="001112E7" w:rsidRDefault="00173125" w:rsidP="00173125">
      <w:pPr>
        <w:widowControl w:val="0"/>
        <w:tabs>
          <w:tab w:val="left" w:pos="2268"/>
          <w:tab w:val="right" w:pos="7797"/>
        </w:tabs>
        <w:autoSpaceDE w:val="0"/>
        <w:autoSpaceDN w:val="0"/>
        <w:adjustRightInd w:val="0"/>
        <w:spacing w:line="276" w:lineRule="auto"/>
        <w:ind w:right="1841"/>
        <w:jc w:val="both"/>
      </w:pPr>
      <w:r w:rsidRPr="001112E7">
        <w:t>Öffnung überdecken mit KS-Flachsturz nach allgemein bauaufsichtlicher Zulassung Z</w:t>
      </w:r>
      <w:r w:rsidRPr="001112E7">
        <w:noBreakHyphen/>
        <w:t xml:space="preserve">17.1-978, Typenstatik, tragend im Innenbereich, Ausführung gemäß Zeichnung und Einzelbeschreibung für späteren Putzauftrag. Die Stoßfugen der KS-Sturz-Übermauerung (Druckzone) sind zu vermörteln. </w:t>
      </w:r>
    </w:p>
    <w:p w14:paraId="3F885DA3" w14:textId="77777777" w:rsidR="00173125" w:rsidRPr="001112E7" w:rsidRDefault="00173125" w:rsidP="00173125">
      <w:pPr>
        <w:widowControl w:val="0"/>
        <w:tabs>
          <w:tab w:val="left" w:pos="2268"/>
          <w:tab w:val="right" w:pos="7655"/>
          <w:tab w:val="left" w:pos="7797"/>
        </w:tabs>
        <w:autoSpaceDE w:val="0"/>
        <w:autoSpaceDN w:val="0"/>
        <w:adjustRightInd w:val="0"/>
        <w:spacing w:line="276" w:lineRule="auto"/>
        <w:ind w:right="1841"/>
        <w:jc w:val="both"/>
      </w:pPr>
      <w:r w:rsidRPr="001112E7">
        <w:t>Es dürfen mehrere KS-Flachstürze nebeneinander verlegt werden, wenn diese in der Summe der Wanddicke entsprechen.</w:t>
      </w:r>
      <w:r>
        <w:t xml:space="preserve"> </w:t>
      </w:r>
      <w:r w:rsidRPr="001112E7">
        <w:t xml:space="preserve">Auflagerung </w:t>
      </w:r>
      <w:r>
        <w:t xml:space="preserve">in Dünnbettmörtel </w:t>
      </w:r>
      <w:r w:rsidRPr="001112E7">
        <w:t xml:space="preserve">oder </w:t>
      </w:r>
      <w:r>
        <w:t>Normalmauermörtel</w:t>
      </w:r>
      <w:r w:rsidRPr="001112E7">
        <w:t xml:space="preserve"> Mörtelgruppe NM III nach DIN V 18580 oder </w:t>
      </w:r>
      <w:r>
        <w:t xml:space="preserve">DIN EN 998-2 </w:t>
      </w:r>
      <w:r w:rsidRPr="001112E7">
        <w:t>in Verbindung mit DIN V 20000-412</w:t>
      </w:r>
      <w:r>
        <w:t>.</w:t>
      </w:r>
    </w:p>
    <w:p w14:paraId="6D7CFF58" w14:textId="77777777" w:rsidR="00173125" w:rsidRPr="001112E7" w:rsidRDefault="00173125" w:rsidP="0017312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 xml:space="preserve">Auflagertiefe: </w:t>
      </w:r>
      <w:r w:rsidRPr="001112E7">
        <w:tab/>
      </w:r>
      <w:r>
        <w:tab/>
        <w:t>11,5</w:t>
      </w:r>
      <w:r w:rsidRPr="001112E7">
        <w:t xml:space="preserve"> cm </w:t>
      </w:r>
      <w:r w:rsidRPr="001112E7">
        <w:tab/>
      </w:r>
    </w:p>
    <w:p w14:paraId="6F5CB798" w14:textId="77777777" w:rsidR="00173125" w:rsidRDefault="00173125" w:rsidP="0017312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Wanddicke:</w:t>
      </w:r>
      <w:r w:rsidRPr="001112E7">
        <w:tab/>
      </w:r>
      <w:r>
        <w:tab/>
        <w:t>17,5</w:t>
      </w:r>
      <w:r w:rsidRPr="001112E7">
        <w:t xml:space="preserve"> cm</w:t>
      </w:r>
      <w:r w:rsidRPr="001112E7">
        <w:tab/>
      </w:r>
    </w:p>
    <w:p w14:paraId="52FC4052" w14:textId="77777777" w:rsidR="00173125" w:rsidRPr="001112E7" w:rsidRDefault="00173125" w:rsidP="0017312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Sturzhöhe:</w:t>
      </w:r>
      <w:r w:rsidRPr="001112E7">
        <w:tab/>
      </w:r>
      <w:r>
        <w:tab/>
        <w:t>12,3</w:t>
      </w:r>
      <w:r w:rsidRPr="001112E7">
        <w:t xml:space="preserve"> cm</w:t>
      </w:r>
      <w:r w:rsidRPr="001112E7">
        <w:tab/>
        <w:t xml:space="preserve"> </w:t>
      </w:r>
    </w:p>
    <w:p w14:paraId="323C7E9A" w14:textId="77777777" w:rsidR="00173125" w:rsidRPr="001112E7" w:rsidRDefault="00173125" w:rsidP="00173125">
      <w:pPr>
        <w:widowControl w:val="0"/>
        <w:tabs>
          <w:tab w:val="right" w:pos="1701"/>
          <w:tab w:val="left" w:pos="2268"/>
          <w:tab w:val="left" w:pos="3119"/>
          <w:tab w:val="right" w:pos="7655"/>
          <w:tab w:val="left" w:pos="7797"/>
        </w:tabs>
        <w:autoSpaceDE w:val="0"/>
        <w:autoSpaceDN w:val="0"/>
        <w:adjustRightInd w:val="0"/>
        <w:spacing w:line="276" w:lineRule="auto"/>
        <w:ind w:right="1841"/>
        <w:jc w:val="both"/>
      </w:pPr>
      <w:r w:rsidRPr="001112E7">
        <w:t>Lichte Rohbaubreite der Öffnung</w:t>
      </w:r>
      <w:r>
        <w:t>:</w:t>
      </w:r>
      <w:r>
        <w:tab/>
        <w:t>1,01 m (max. 1,75 m)</w:t>
      </w:r>
      <w:r w:rsidRPr="001112E7">
        <w:tab/>
      </w:r>
    </w:p>
    <w:p w14:paraId="55D1BA9A"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5696" behindDoc="0" locked="0" layoutInCell="1" allowOverlap="1" wp14:anchorId="2356590B" wp14:editId="42A2C70C">
                <wp:simplePos x="0" y="0"/>
                <wp:positionH relativeFrom="column">
                  <wp:posOffset>6192</wp:posOffset>
                </wp:positionH>
                <wp:positionV relativeFrom="paragraph">
                  <wp:posOffset>28258</wp:posOffset>
                </wp:positionV>
                <wp:extent cx="6113304" cy="171450"/>
                <wp:effectExtent l="0" t="0" r="1905" b="0"/>
                <wp:wrapNone/>
                <wp:docPr id="39" name="Rechteck 3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A35955"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82D87" id="Rechteck 39" o:spid="_x0000_s1080" style="position:absolute;left:0;text-align:left;margin-left:.5pt;margin-top:2.25pt;width:481.35pt;height: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yEqg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A6oQyEqgIAALwFAAAOAAAAAAAAAAAAAAAA&#10;AC4CAABkcnMvZTJvRG9jLnhtbFBLAQItABQABgAIAAAAIQCK0x/n2gAAAAYBAAAPAAAAAAAAAAAA&#10;AAAAAAQFAABkcnMvZG93bnJldi54bWxQSwUGAAAAAAQABADzAAAACwY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9F08BEC"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6720" behindDoc="0" locked="0" layoutInCell="1" allowOverlap="1" wp14:anchorId="79BAFF35" wp14:editId="15DD8B05">
                <wp:simplePos x="0" y="0"/>
                <wp:positionH relativeFrom="column">
                  <wp:posOffset>6191</wp:posOffset>
                </wp:positionH>
                <wp:positionV relativeFrom="paragraph">
                  <wp:posOffset>101283</wp:posOffset>
                </wp:positionV>
                <wp:extent cx="6115685" cy="171450"/>
                <wp:effectExtent l="0" t="0" r="0" b="0"/>
                <wp:wrapNone/>
                <wp:docPr id="40" name="Rechteck 4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6887D"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5E03D" id="Rechteck 40" o:spid="_x0000_s1081" style="position:absolute;left:0;text-align:left;margin-left:.5pt;margin-top:8pt;width:481.55pt;height: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Juzn2qtAgAA1wUAAA4AAAAAAAAA&#10;AAAAAAAALgIAAGRycy9lMm9Eb2MueG1sUEsBAi0AFAAGAAgAAAAhAB3JAJ/cAAAABwEAAA8AAAAA&#10;AAAAAAAAAAAABwUAAGRycy9kb3ducmV2LnhtbFBLBQYAAAAABAAEAPMAAAAQBg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C34BEBD" w14:textId="77777777" w:rsidR="00173125" w:rsidRDefault="00173125" w:rsidP="00173125">
      <w:pPr>
        <w:widowControl w:val="0"/>
        <w:autoSpaceDE w:val="0"/>
        <w:autoSpaceDN w:val="0"/>
        <w:adjustRightInd w:val="0"/>
      </w:pPr>
    </w:p>
    <w:p w14:paraId="1E8648FB" w14:textId="77777777" w:rsidR="00173125" w:rsidRDefault="00173125" w:rsidP="00173125">
      <w:pPr>
        <w:rPr>
          <w:b/>
          <w:bCs/>
        </w:rPr>
      </w:pPr>
    </w:p>
    <w:p w14:paraId="20AA8360" w14:textId="77777777" w:rsidR="00173125" w:rsidRPr="001112E7" w:rsidRDefault="00173125" w:rsidP="00173125">
      <w:pPr>
        <w:widowControl w:val="0"/>
        <w:autoSpaceDE w:val="0"/>
        <w:autoSpaceDN w:val="0"/>
        <w:adjustRightInd w:val="0"/>
        <w:spacing w:line="276" w:lineRule="auto"/>
        <w:jc w:val="both"/>
        <w:outlineLvl w:val="0"/>
        <w:rPr>
          <w:b/>
          <w:color w:val="0093DD"/>
        </w:rPr>
      </w:pPr>
      <w:r w:rsidRPr="001112E7">
        <w:rPr>
          <w:b/>
          <w:color w:val="0093DD"/>
        </w:rPr>
        <w:t>Hinweis:</w:t>
      </w:r>
    </w:p>
    <w:p w14:paraId="487ECA93" w14:textId="77777777" w:rsidR="00173125" w:rsidRPr="001112E7" w:rsidRDefault="00173125" w:rsidP="00173125">
      <w:pPr>
        <w:widowControl w:val="0"/>
        <w:tabs>
          <w:tab w:val="left" w:pos="2268"/>
          <w:tab w:val="right" w:pos="7655"/>
        </w:tabs>
        <w:autoSpaceDE w:val="0"/>
        <w:autoSpaceDN w:val="0"/>
        <w:adjustRightInd w:val="0"/>
        <w:spacing w:line="276" w:lineRule="auto"/>
        <w:jc w:val="both"/>
        <w:rPr>
          <w:color w:val="0093DD"/>
        </w:rPr>
      </w:pPr>
      <w:r w:rsidRPr="001112E7">
        <w:rPr>
          <w:color w:val="0093DD"/>
        </w:rPr>
        <w:t>Die Wanddicke 11,5cm entspricht der Feuerwiderstandsklasse nach DIN 4102-2, F 90-A</w:t>
      </w:r>
    </w:p>
    <w:p w14:paraId="432E34EE" w14:textId="77777777" w:rsidR="00173125" w:rsidRPr="001112E7" w:rsidRDefault="00173125" w:rsidP="00173125">
      <w:pPr>
        <w:widowControl w:val="0"/>
        <w:tabs>
          <w:tab w:val="left" w:pos="2268"/>
          <w:tab w:val="right" w:pos="7655"/>
        </w:tabs>
        <w:autoSpaceDE w:val="0"/>
        <w:autoSpaceDN w:val="0"/>
        <w:adjustRightInd w:val="0"/>
        <w:spacing w:line="276" w:lineRule="auto"/>
        <w:jc w:val="both"/>
        <w:rPr>
          <w:color w:val="0093DD"/>
        </w:rPr>
      </w:pPr>
      <w:r w:rsidRPr="001112E7">
        <w:rPr>
          <w:color w:val="0093DD"/>
        </w:rPr>
        <w:t xml:space="preserve">Die Wanddicke 17,5cm entspricht der Feuerwiderstandsklasse nach DIN 4102-2, F 120-A </w:t>
      </w:r>
    </w:p>
    <w:p w14:paraId="5EB16BE5" w14:textId="77777777" w:rsidR="00173125" w:rsidRDefault="00173125" w:rsidP="00173125">
      <w:pPr>
        <w:rPr>
          <w:b/>
          <w:bCs/>
        </w:rPr>
      </w:pPr>
    </w:p>
    <w:p w14:paraId="57851D70" w14:textId="77777777" w:rsidR="00173125" w:rsidRDefault="00173125" w:rsidP="00173125">
      <w:pPr>
        <w:widowControl w:val="0"/>
        <w:tabs>
          <w:tab w:val="left" w:pos="7797"/>
        </w:tabs>
        <w:autoSpaceDE w:val="0"/>
        <w:autoSpaceDN w:val="0"/>
        <w:adjustRightInd w:val="0"/>
        <w:ind w:right="1841"/>
        <w:rPr>
          <w:b/>
          <w:bCs/>
          <w:lang w:val="en-US"/>
        </w:rPr>
      </w:pPr>
    </w:p>
    <w:p w14:paraId="28C72516" w14:textId="77777777" w:rsidR="00173125" w:rsidRDefault="00173125" w:rsidP="00173125">
      <w:pPr>
        <w:widowControl w:val="0"/>
        <w:tabs>
          <w:tab w:val="left" w:pos="7797"/>
        </w:tabs>
        <w:autoSpaceDE w:val="0"/>
        <w:autoSpaceDN w:val="0"/>
        <w:adjustRightInd w:val="0"/>
        <w:ind w:right="1841"/>
        <w:rPr>
          <w:b/>
          <w:bCs/>
          <w:lang w:val="en-US"/>
        </w:rPr>
      </w:pPr>
    </w:p>
    <w:p w14:paraId="7AE676D5" w14:textId="77777777" w:rsidR="00173125" w:rsidRDefault="00173125" w:rsidP="00173125">
      <w:pPr>
        <w:widowControl w:val="0"/>
        <w:tabs>
          <w:tab w:val="left" w:pos="7797"/>
        </w:tabs>
        <w:autoSpaceDE w:val="0"/>
        <w:autoSpaceDN w:val="0"/>
        <w:adjustRightInd w:val="0"/>
        <w:ind w:right="1841"/>
        <w:rPr>
          <w:b/>
          <w:bCs/>
          <w:lang w:val="en-US"/>
        </w:rPr>
      </w:pPr>
    </w:p>
    <w:p w14:paraId="7669D245" w14:textId="77777777" w:rsidR="00173125" w:rsidRDefault="00173125" w:rsidP="00173125">
      <w:pPr>
        <w:widowControl w:val="0"/>
        <w:tabs>
          <w:tab w:val="left" w:pos="7797"/>
        </w:tabs>
        <w:autoSpaceDE w:val="0"/>
        <w:autoSpaceDN w:val="0"/>
        <w:adjustRightInd w:val="0"/>
        <w:ind w:right="1841"/>
        <w:rPr>
          <w:b/>
          <w:bCs/>
          <w:lang w:val="en-US"/>
        </w:rPr>
      </w:pPr>
    </w:p>
    <w:p w14:paraId="54B49BDF" w14:textId="77777777" w:rsidR="00173125" w:rsidRPr="004162E3" w:rsidRDefault="00173125" w:rsidP="00173125">
      <w:pPr>
        <w:widowControl w:val="0"/>
        <w:tabs>
          <w:tab w:val="left" w:pos="7797"/>
        </w:tabs>
        <w:autoSpaceDE w:val="0"/>
        <w:autoSpaceDN w:val="0"/>
        <w:adjustRightInd w:val="0"/>
        <w:ind w:right="1841"/>
        <w:rPr>
          <w:lang w:val="en-US"/>
        </w:rPr>
      </w:pPr>
      <w:proofErr w:type="spellStart"/>
      <w:r>
        <w:rPr>
          <w:b/>
          <w:bCs/>
          <w:lang w:val="en-US"/>
        </w:rPr>
        <w:lastRenderedPageBreak/>
        <w:t>Öffnung</w:t>
      </w:r>
      <w:proofErr w:type="spellEnd"/>
      <w:r>
        <w:rPr>
          <w:b/>
          <w:bCs/>
          <w:lang w:val="en-US"/>
        </w:rPr>
        <w:t xml:space="preserve"> </w:t>
      </w:r>
      <w:proofErr w:type="spellStart"/>
      <w:r>
        <w:rPr>
          <w:b/>
          <w:bCs/>
          <w:lang w:val="en-US"/>
        </w:rPr>
        <w:t>überdecken</w:t>
      </w:r>
      <w:proofErr w:type="spellEnd"/>
      <w:r>
        <w:rPr>
          <w:b/>
          <w:bCs/>
          <w:lang w:val="en-US"/>
        </w:rPr>
        <w:t xml:space="preserve"> </w:t>
      </w:r>
      <w:proofErr w:type="spellStart"/>
      <w:r>
        <w:rPr>
          <w:b/>
          <w:bCs/>
          <w:lang w:val="en-US"/>
        </w:rPr>
        <w:t>mit</w:t>
      </w:r>
      <w:proofErr w:type="spellEnd"/>
      <w:r>
        <w:rPr>
          <w:b/>
          <w:bCs/>
          <w:lang w:val="en-US"/>
        </w:rPr>
        <w:t xml:space="preserve"> UNIKA KS-U-</w:t>
      </w:r>
      <w:proofErr w:type="spellStart"/>
      <w:r>
        <w:rPr>
          <w:b/>
          <w:bCs/>
          <w:lang w:val="en-US"/>
        </w:rPr>
        <w:t>Schalen</w:t>
      </w:r>
      <w:proofErr w:type="spellEnd"/>
      <w:r>
        <w:rPr>
          <w:b/>
          <w:bCs/>
          <w:lang w:val="en-US"/>
        </w:rPr>
        <w:t xml:space="preserve">, </w:t>
      </w:r>
      <w:r w:rsidR="002873F8">
        <w:rPr>
          <w:b/>
          <w:bCs/>
          <w:lang w:val="en-US"/>
        </w:rPr>
        <w:t>t =</w:t>
      </w:r>
      <w:r>
        <w:rPr>
          <w:b/>
          <w:bCs/>
          <w:lang w:val="en-US"/>
        </w:rPr>
        <w:t xml:space="preserve"> 24 cm</w:t>
      </w:r>
    </w:p>
    <w:p w14:paraId="2FCCAF20" w14:textId="77777777" w:rsidR="00173125" w:rsidRDefault="00173125" w:rsidP="00173125">
      <w:pPr>
        <w:widowControl w:val="0"/>
        <w:tabs>
          <w:tab w:val="left" w:pos="7797"/>
        </w:tabs>
        <w:autoSpaceDE w:val="0"/>
        <w:autoSpaceDN w:val="0"/>
        <w:adjustRightInd w:val="0"/>
        <w:spacing w:line="276" w:lineRule="auto"/>
        <w:ind w:right="1841"/>
        <w:jc w:val="both"/>
      </w:pPr>
      <w:r w:rsidRPr="001112E7">
        <w:t xml:space="preserve">Öffnung in Mauerwerk </w:t>
      </w:r>
      <w:r>
        <w:t xml:space="preserve">der Wanddicke 24 cm </w:t>
      </w:r>
      <w:r w:rsidRPr="001112E7">
        <w:t xml:space="preserve">überdecken mit Kalksandstein-U-Schalen DIN EN 771-2 in Verbindung mit DIN 20000-402, </w:t>
      </w:r>
      <w:r>
        <w:t xml:space="preserve">einschließlich </w:t>
      </w:r>
      <w:r w:rsidRPr="001112E7">
        <w:t xml:space="preserve">Ortbetonfüllung und Bewehrung </w:t>
      </w:r>
      <w:r>
        <w:t>gemäß Statik.</w:t>
      </w:r>
    </w:p>
    <w:p w14:paraId="5A6734CB" w14:textId="77777777" w:rsidR="00173125" w:rsidRPr="00A33746" w:rsidRDefault="00173125" w:rsidP="00173125">
      <w:pPr>
        <w:widowControl w:val="0"/>
        <w:tabs>
          <w:tab w:val="left" w:pos="2268"/>
          <w:tab w:val="right" w:pos="7655"/>
        </w:tabs>
        <w:autoSpaceDE w:val="0"/>
        <w:autoSpaceDN w:val="0"/>
        <w:adjustRightInd w:val="0"/>
        <w:spacing w:line="276" w:lineRule="auto"/>
        <w:jc w:val="both"/>
      </w:pPr>
      <w:r w:rsidRPr="00454713">
        <w:t>Betongüte:</w:t>
      </w:r>
      <w:r w:rsidRPr="00A33746">
        <w:tab/>
      </w:r>
      <w:r w:rsidRPr="00A33746">
        <w:tab/>
      </w:r>
    </w:p>
    <w:p w14:paraId="4461253D" w14:textId="77777777" w:rsidR="00173125" w:rsidRPr="00A33746" w:rsidRDefault="00173125" w:rsidP="00173125">
      <w:pPr>
        <w:widowControl w:val="0"/>
        <w:tabs>
          <w:tab w:val="left" w:pos="2268"/>
          <w:tab w:val="left" w:pos="4253"/>
          <w:tab w:val="right" w:pos="7655"/>
        </w:tabs>
        <w:autoSpaceDE w:val="0"/>
        <w:autoSpaceDN w:val="0"/>
        <w:adjustRightInd w:val="0"/>
        <w:spacing w:line="276" w:lineRule="auto"/>
        <w:jc w:val="both"/>
      </w:pPr>
      <w:r w:rsidRPr="00A33746">
        <w:t>Stabstahl oben:</w:t>
      </w:r>
      <w:r w:rsidRPr="00A33746">
        <w:tab/>
        <w:t xml:space="preserve">Anzahl: </w:t>
      </w:r>
      <w:r w:rsidRPr="00A33746">
        <w:tab/>
      </w:r>
      <w:r w:rsidRPr="00A33746">
        <w:sym w:font="Symbol" w:char="F066"/>
      </w:r>
      <w:r w:rsidRPr="00A33746">
        <w:t xml:space="preserve"> = </w:t>
      </w:r>
      <w:r>
        <w:rPr>
          <w:i/>
        </w:rPr>
        <w:t xml:space="preserve">  </w:t>
      </w:r>
      <w:r w:rsidRPr="00A33746">
        <w:rPr>
          <w:i/>
        </w:rPr>
        <w:t xml:space="preserve"> </w:t>
      </w:r>
      <w:r w:rsidRPr="00A33746">
        <w:t>mm</w:t>
      </w:r>
    </w:p>
    <w:p w14:paraId="5DDE78AA" w14:textId="77777777" w:rsidR="00173125" w:rsidRPr="00A33746" w:rsidRDefault="00173125" w:rsidP="00173125">
      <w:pPr>
        <w:widowControl w:val="0"/>
        <w:tabs>
          <w:tab w:val="left" w:pos="2268"/>
          <w:tab w:val="left" w:pos="4253"/>
          <w:tab w:val="right" w:pos="7655"/>
        </w:tabs>
        <w:autoSpaceDE w:val="0"/>
        <w:autoSpaceDN w:val="0"/>
        <w:adjustRightInd w:val="0"/>
        <w:spacing w:line="276" w:lineRule="auto"/>
        <w:jc w:val="both"/>
      </w:pPr>
      <w:r w:rsidRPr="00A33746">
        <w:t xml:space="preserve">Stabstahl unten: </w:t>
      </w:r>
      <w:r w:rsidRPr="00A33746">
        <w:tab/>
        <w:t xml:space="preserve">Anzahl: </w:t>
      </w:r>
      <w:r w:rsidRPr="00A33746">
        <w:tab/>
      </w:r>
      <w:r w:rsidRPr="00A33746">
        <w:sym w:font="Symbol" w:char="F066"/>
      </w:r>
      <w:r w:rsidRPr="00A33746">
        <w:t xml:space="preserve"> = </w:t>
      </w:r>
      <w:r>
        <w:rPr>
          <w:i/>
        </w:rPr>
        <w:t xml:space="preserve">  </w:t>
      </w:r>
      <w:r w:rsidRPr="00A33746">
        <w:t xml:space="preserve"> mm</w:t>
      </w:r>
    </w:p>
    <w:p w14:paraId="3AC7F3FD" w14:textId="77777777" w:rsidR="00173125" w:rsidRPr="00A33746" w:rsidRDefault="00173125" w:rsidP="00173125">
      <w:pPr>
        <w:widowControl w:val="0"/>
        <w:tabs>
          <w:tab w:val="left" w:pos="2268"/>
          <w:tab w:val="left" w:pos="4253"/>
          <w:tab w:val="right" w:pos="7655"/>
        </w:tabs>
        <w:autoSpaceDE w:val="0"/>
        <w:autoSpaceDN w:val="0"/>
        <w:adjustRightInd w:val="0"/>
        <w:spacing w:line="276" w:lineRule="auto"/>
        <w:jc w:val="both"/>
      </w:pPr>
      <w:r w:rsidRPr="00A33746">
        <w:t xml:space="preserve">Bügel: </w:t>
      </w:r>
      <w:r w:rsidRPr="00A33746">
        <w:tab/>
        <w:t xml:space="preserve">Abstand e = </w:t>
      </w:r>
      <w:r>
        <w:t xml:space="preserve">     </w:t>
      </w:r>
      <w:r w:rsidRPr="00A33746">
        <w:t xml:space="preserve"> mm </w:t>
      </w:r>
      <w:r w:rsidRPr="00A33746">
        <w:tab/>
      </w:r>
      <w:r w:rsidRPr="00A33746">
        <w:sym w:font="Symbol" w:char="F066"/>
      </w:r>
      <w:r w:rsidRPr="00A33746">
        <w:t xml:space="preserve"> =    mm</w:t>
      </w:r>
    </w:p>
    <w:p w14:paraId="23E80FC5"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7744" behindDoc="0" locked="0" layoutInCell="1" allowOverlap="1" wp14:anchorId="6F2AEE8B" wp14:editId="5D0E3F62">
                <wp:simplePos x="0" y="0"/>
                <wp:positionH relativeFrom="column">
                  <wp:posOffset>6192</wp:posOffset>
                </wp:positionH>
                <wp:positionV relativeFrom="paragraph">
                  <wp:posOffset>28258</wp:posOffset>
                </wp:positionV>
                <wp:extent cx="6113304" cy="171450"/>
                <wp:effectExtent l="0" t="0" r="1905" b="0"/>
                <wp:wrapNone/>
                <wp:docPr id="85" name="Rechteck 8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D1093"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1BA93" id="Rechteck 85" o:spid="_x0000_s1082" style="position:absolute;left:0;text-align:left;margin-left:.5pt;margin-top:2.25pt;width:481.35pt;height:1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J23I+C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8B1D0C2"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08768" behindDoc="0" locked="0" layoutInCell="1" allowOverlap="1" wp14:anchorId="06A27A3B" wp14:editId="2237E4EE">
                <wp:simplePos x="0" y="0"/>
                <wp:positionH relativeFrom="column">
                  <wp:posOffset>6191</wp:posOffset>
                </wp:positionH>
                <wp:positionV relativeFrom="paragraph">
                  <wp:posOffset>101283</wp:posOffset>
                </wp:positionV>
                <wp:extent cx="6115685" cy="171450"/>
                <wp:effectExtent l="0" t="0" r="0" b="0"/>
                <wp:wrapNone/>
                <wp:docPr id="86" name="Rechteck 8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BEDCC"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8F39" id="Rechteck 86" o:spid="_x0000_s1083" style="position:absolute;left:0;text-align:left;margin-left:.5pt;margin-top:8pt;width:481.55pt;height:1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PtYbJa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8A2744C" w14:textId="77777777" w:rsidR="00173125" w:rsidRDefault="00173125" w:rsidP="00173125">
      <w:pPr>
        <w:widowControl w:val="0"/>
        <w:autoSpaceDE w:val="0"/>
        <w:autoSpaceDN w:val="0"/>
        <w:adjustRightInd w:val="0"/>
      </w:pPr>
    </w:p>
    <w:p w14:paraId="0B546EF0" w14:textId="77777777" w:rsidR="00320BFE" w:rsidRDefault="00320BFE" w:rsidP="00320BFE">
      <w:pPr>
        <w:widowControl w:val="0"/>
        <w:tabs>
          <w:tab w:val="right" w:pos="7655"/>
        </w:tabs>
        <w:autoSpaceDE w:val="0"/>
        <w:autoSpaceDN w:val="0"/>
        <w:adjustRightInd w:val="0"/>
        <w:ind w:right="1983"/>
        <w:rPr>
          <w:b/>
          <w:bCs/>
          <w:lang w:val="en-US"/>
        </w:rPr>
      </w:pPr>
    </w:p>
    <w:p w14:paraId="4130B33F" w14:textId="77777777" w:rsidR="00320BFE" w:rsidRDefault="00320BFE" w:rsidP="00320BFE">
      <w:pPr>
        <w:widowControl w:val="0"/>
        <w:tabs>
          <w:tab w:val="right" w:pos="7655"/>
        </w:tabs>
        <w:autoSpaceDE w:val="0"/>
        <w:autoSpaceDN w:val="0"/>
        <w:adjustRightInd w:val="0"/>
        <w:ind w:right="1983"/>
        <w:rPr>
          <w:b/>
          <w:bCs/>
          <w:lang w:val="en-US"/>
        </w:rPr>
      </w:pPr>
    </w:p>
    <w:p w14:paraId="04594B5C" w14:textId="77777777" w:rsidR="00FA6C3D" w:rsidRDefault="00FA6C3D" w:rsidP="00320BFE">
      <w:pPr>
        <w:widowControl w:val="0"/>
        <w:tabs>
          <w:tab w:val="right" w:pos="7655"/>
        </w:tabs>
        <w:autoSpaceDE w:val="0"/>
        <w:autoSpaceDN w:val="0"/>
        <w:adjustRightInd w:val="0"/>
        <w:ind w:right="1983"/>
        <w:rPr>
          <w:b/>
          <w:bCs/>
          <w:lang w:val="en-US"/>
        </w:rPr>
      </w:pPr>
    </w:p>
    <w:p w14:paraId="70ACC93B"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Wanddurchbrüche</w:t>
      </w:r>
      <w:proofErr w:type="spellEnd"/>
      <w:r>
        <w:rPr>
          <w:b/>
          <w:bCs/>
          <w:lang w:val="en-US"/>
        </w:rPr>
        <w:t xml:space="preserve"> bis 0,50 m² </w:t>
      </w:r>
      <w:proofErr w:type="spellStart"/>
      <w:r>
        <w:rPr>
          <w:b/>
          <w:bCs/>
          <w:lang w:val="en-US"/>
        </w:rPr>
        <w:t>beim</w:t>
      </w:r>
      <w:proofErr w:type="spellEnd"/>
      <w:r>
        <w:rPr>
          <w:b/>
          <w:bCs/>
          <w:lang w:val="en-US"/>
        </w:rPr>
        <w:t xml:space="preserve"> </w:t>
      </w:r>
      <w:proofErr w:type="spellStart"/>
      <w:r>
        <w:rPr>
          <w:b/>
          <w:bCs/>
          <w:lang w:val="en-US"/>
        </w:rPr>
        <w:t>Aufmauern</w:t>
      </w:r>
      <w:proofErr w:type="spellEnd"/>
      <w:r>
        <w:rPr>
          <w:b/>
          <w:bCs/>
          <w:lang w:val="en-US"/>
        </w:rPr>
        <w:t xml:space="preserve"> </w:t>
      </w:r>
      <w:proofErr w:type="spellStart"/>
      <w:r>
        <w:rPr>
          <w:b/>
          <w:bCs/>
          <w:lang w:val="en-US"/>
        </w:rPr>
        <w:t>herstellen</w:t>
      </w:r>
      <w:proofErr w:type="spellEnd"/>
    </w:p>
    <w:p w14:paraId="2FB0E135" w14:textId="77777777" w:rsidR="00173125" w:rsidRDefault="00173125" w:rsidP="00173125">
      <w:pPr>
        <w:widowControl w:val="0"/>
        <w:autoSpaceDE w:val="0"/>
        <w:autoSpaceDN w:val="0"/>
        <w:adjustRightInd w:val="0"/>
        <w:spacing w:line="276" w:lineRule="auto"/>
        <w:jc w:val="both"/>
      </w:pPr>
      <w:r>
        <w:t xml:space="preserve">Anlegen und </w:t>
      </w:r>
      <w:r w:rsidRPr="001112E7">
        <w:t xml:space="preserve">Herstellen von </w:t>
      </w:r>
      <w:r>
        <w:t>Wanddurchbrüchen</w:t>
      </w:r>
      <w:r w:rsidRPr="001112E7">
        <w:t xml:space="preserve"> beim Aufmauern gemäß Zeichnung</w:t>
      </w:r>
      <w:r w:rsidRPr="004162E3">
        <w:t>.</w:t>
      </w:r>
    </w:p>
    <w:p w14:paraId="2FBC8300" w14:textId="77777777" w:rsidR="00173125" w:rsidRDefault="00173125" w:rsidP="00173125">
      <w:pPr>
        <w:widowControl w:val="0"/>
        <w:autoSpaceDE w:val="0"/>
        <w:autoSpaceDN w:val="0"/>
        <w:adjustRightInd w:val="0"/>
        <w:spacing w:line="276" w:lineRule="auto"/>
        <w:jc w:val="both"/>
      </w:pPr>
      <w:r>
        <w:t>Wanddicke:</w:t>
      </w:r>
      <w:r>
        <w:tab/>
      </w:r>
      <w:r>
        <w:tab/>
      </w:r>
      <w:r>
        <w:tab/>
      </w:r>
      <w:r>
        <w:tab/>
        <w:t>24 cm</w:t>
      </w:r>
    </w:p>
    <w:p w14:paraId="6DFA5B2F" w14:textId="77777777" w:rsidR="00173125" w:rsidRDefault="00173125" w:rsidP="00173125">
      <w:pPr>
        <w:widowControl w:val="0"/>
        <w:autoSpaceDE w:val="0"/>
        <w:autoSpaceDN w:val="0"/>
        <w:adjustRightInd w:val="0"/>
        <w:spacing w:line="276" w:lineRule="auto"/>
        <w:jc w:val="both"/>
      </w:pPr>
      <w:r>
        <w:t>Lichte Öffnungslänge:</w:t>
      </w:r>
      <w:r>
        <w:tab/>
      </w:r>
      <w:r>
        <w:tab/>
      </w:r>
      <w:r>
        <w:tab/>
        <w:t>20 cm</w:t>
      </w:r>
    </w:p>
    <w:p w14:paraId="3888FF27" w14:textId="77777777" w:rsidR="00173125" w:rsidRDefault="00173125" w:rsidP="00173125">
      <w:pPr>
        <w:widowControl w:val="0"/>
        <w:autoSpaceDE w:val="0"/>
        <w:autoSpaceDN w:val="0"/>
        <w:adjustRightInd w:val="0"/>
        <w:spacing w:line="276" w:lineRule="auto"/>
        <w:jc w:val="both"/>
      </w:pPr>
      <w:r>
        <w:t>Lichte Öffnungshöhe:</w:t>
      </w:r>
      <w:r>
        <w:tab/>
      </w:r>
      <w:r>
        <w:tab/>
      </w:r>
      <w:r>
        <w:tab/>
        <w:t>50 cm</w:t>
      </w:r>
    </w:p>
    <w:p w14:paraId="7AB1565A"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4912" behindDoc="0" locked="0" layoutInCell="1" allowOverlap="1" wp14:anchorId="55563A7A" wp14:editId="680E471D">
                <wp:simplePos x="0" y="0"/>
                <wp:positionH relativeFrom="column">
                  <wp:posOffset>6192</wp:posOffset>
                </wp:positionH>
                <wp:positionV relativeFrom="paragraph">
                  <wp:posOffset>28258</wp:posOffset>
                </wp:positionV>
                <wp:extent cx="6113304" cy="171450"/>
                <wp:effectExtent l="0" t="0" r="1905" b="0"/>
                <wp:wrapNone/>
                <wp:docPr id="61" name="Rechteck 6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9DF0B9"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BAEC" id="Rechteck 61" o:spid="_x0000_s1084" style="position:absolute;left:0;text-align:left;margin-left:.5pt;margin-top:2.25pt;width:481.35pt;height: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BhlgtC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04ABD13"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5936" behindDoc="0" locked="0" layoutInCell="1" allowOverlap="1" wp14:anchorId="06CB19DA" wp14:editId="38AB6C67">
                <wp:simplePos x="0" y="0"/>
                <wp:positionH relativeFrom="column">
                  <wp:posOffset>6191</wp:posOffset>
                </wp:positionH>
                <wp:positionV relativeFrom="paragraph">
                  <wp:posOffset>101283</wp:posOffset>
                </wp:positionV>
                <wp:extent cx="6115685" cy="171450"/>
                <wp:effectExtent l="0" t="0" r="0" b="0"/>
                <wp:wrapNone/>
                <wp:docPr id="62" name="Rechteck 6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2CB22"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B297" id="Rechteck 62" o:spid="_x0000_s1085" style="position:absolute;left:0;text-align:left;margin-left:.5pt;margin-top:8pt;width:481.55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AvymlK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E44377A" w14:textId="77777777" w:rsidR="00173125" w:rsidRDefault="00173125" w:rsidP="00173125">
      <w:pPr>
        <w:widowControl w:val="0"/>
        <w:autoSpaceDE w:val="0"/>
        <w:autoSpaceDN w:val="0"/>
        <w:adjustRightInd w:val="0"/>
      </w:pPr>
    </w:p>
    <w:p w14:paraId="2A11184B" w14:textId="77777777" w:rsidR="00173125" w:rsidRDefault="00173125" w:rsidP="00173125">
      <w:pPr>
        <w:widowControl w:val="0"/>
        <w:tabs>
          <w:tab w:val="right" w:pos="7655"/>
        </w:tabs>
        <w:autoSpaceDE w:val="0"/>
        <w:autoSpaceDN w:val="0"/>
        <w:adjustRightInd w:val="0"/>
        <w:ind w:right="1983"/>
      </w:pPr>
    </w:p>
    <w:p w14:paraId="6CDDB65B" w14:textId="77777777" w:rsidR="00173125" w:rsidRPr="004162E3" w:rsidRDefault="00173125" w:rsidP="00173125">
      <w:pPr>
        <w:widowControl w:val="0"/>
        <w:tabs>
          <w:tab w:val="right" w:pos="7655"/>
        </w:tabs>
        <w:autoSpaceDE w:val="0"/>
        <w:autoSpaceDN w:val="0"/>
        <w:adjustRightInd w:val="0"/>
        <w:ind w:right="1983"/>
        <w:rPr>
          <w:lang w:val="en-US"/>
        </w:rPr>
      </w:pPr>
      <w:proofErr w:type="spellStart"/>
      <w:r>
        <w:rPr>
          <w:b/>
          <w:bCs/>
          <w:lang w:val="en-US"/>
        </w:rPr>
        <w:t>Wanddurchbrüche</w:t>
      </w:r>
      <w:proofErr w:type="spellEnd"/>
      <w:r>
        <w:rPr>
          <w:b/>
          <w:bCs/>
          <w:lang w:val="en-US"/>
        </w:rPr>
        <w:t xml:space="preserve"> bis 0,50 m² </w:t>
      </w:r>
      <w:proofErr w:type="spellStart"/>
      <w:r>
        <w:rPr>
          <w:b/>
          <w:bCs/>
          <w:lang w:val="en-US"/>
        </w:rPr>
        <w:t>schließen</w:t>
      </w:r>
      <w:proofErr w:type="spellEnd"/>
    </w:p>
    <w:p w14:paraId="10A9BB58" w14:textId="77777777" w:rsidR="00173125" w:rsidRDefault="00173125" w:rsidP="00173125">
      <w:pPr>
        <w:widowControl w:val="0"/>
        <w:autoSpaceDE w:val="0"/>
        <w:autoSpaceDN w:val="0"/>
        <w:adjustRightInd w:val="0"/>
        <w:spacing w:line="276" w:lineRule="auto"/>
        <w:ind w:right="1841"/>
        <w:jc w:val="both"/>
      </w:pPr>
      <w:r w:rsidRPr="009F72BA">
        <w:t xml:space="preserve">Nach Verlegung der Heizungs-, Elektro und Sanitärleitungen fachgerechtes Schließen der Wanddurchbrüche </w:t>
      </w:r>
    </w:p>
    <w:p w14:paraId="5A84E33A" w14:textId="77777777" w:rsidR="00173125" w:rsidRDefault="00173125" w:rsidP="00173125">
      <w:pPr>
        <w:widowControl w:val="0"/>
        <w:autoSpaceDE w:val="0"/>
        <w:autoSpaceDN w:val="0"/>
        <w:adjustRightInd w:val="0"/>
        <w:spacing w:line="276" w:lineRule="auto"/>
        <w:ind w:right="1841"/>
        <w:jc w:val="both"/>
      </w:pPr>
      <w:r>
        <w:t>Wanddicke:</w:t>
      </w:r>
      <w:r>
        <w:tab/>
      </w:r>
      <w:r>
        <w:tab/>
      </w:r>
      <w:r>
        <w:tab/>
      </w:r>
      <w:r>
        <w:tab/>
        <w:t>24 cm</w:t>
      </w:r>
    </w:p>
    <w:p w14:paraId="370E141E" w14:textId="77777777" w:rsidR="00173125" w:rsidRDefault="00173125" w:rsidP="00173125">
      <w:pPr>
        <w:widowControl w:val="0"/>
        <w:autoSpaceDE w:val="0"/>
        <w:autoSpaceDN w:val="0"/>
        <w:adjustRightInd w:val="0"/>
        <w:spacing w:line="276" w:lineRule="auto"/>
        <w:jc w:val="both"/>
      </w:pPr>
      <w:r>
        <w:t>Lichte Öffnungslänge (Rohbaubreite):</w:t>
      </w:r>
      <w:r>
        <w:tab/>
        <w:t>20 cm</w:t>
      </w:r>
    </w:p>
    <w:p w14:paraId="322699E4" w14:textId="77777777" w:rsidR="00173125" w:rsidRDefault="00173125" w:rsidP="00173125">
      <w:pPr>
        <w:widowControl w:val="0"/>
        <w:autoSpaceDE w:val="0"/>
        <w:autoSpaceDN w:val="0"/>
        <w:adjustRightInd w:val="0"/>
        <w:spacing w:line="276" w:lineRule="auto"/>
        <w:jc w:val="both"/>
      </w:pPr>
      <w:r>
        <w:t>Lichte Öffnungshöhe:</w:t>
      </w:r>
      <w:r>
        <w:tab/>
      </w:r>
      <w:r>
        <w:tab/>
      </w:r>
      <w:r>
        <w:tab/>
        <w:t>50 cm</w:t>
      </w:r>
    </w:p>
    <w:p w14:paraId="0DEA9540"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6960" behindDoc="0" locked="0" layoutInCell="1" allowOverlap="1" wp14:anchorId="236A8BB4" wp14:editId="497E3B87">
                <wp:simplePos x="0" y="0"/>
                <wp:positionH relativeFrom="column">
                  <wp:posOffset>6192</wp:posOffset>
                </wp:positionH>
                <wp:positionV relativeFrom="paragraph">
                  <wp:posOffset>28258</wp:posOffset>
                </wp:positionV>
                <wp:extent cx="6113304" cy="171450"/>
                <wp:effectExtent l="0" t="0" r="1905" b="0"/>
                <wp:wrapNone/>
                <wp:docPr id="63" name="Rechteck 6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3EC87"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93E6B" id="Rechteck 63" o:spid="_x0000_s1086" style="position:absolute;left:0;text-align:left;margin-left:.5pt;margin-top:2.25pt;width:481.35pt;height:1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BvlljqpwIAALwFAAAOAAAAAAAAAAAAAAAAAC4C&#10;AABkcnMvZTJvRG9jLnhtbFBLAQItABQABgAIAAAAIQCK0x/n2gAAAAYBAAAPAAAAAAAAAAAAAAAA&#10;AAEFAABkcnMvZG93bnJldi54bWxQSwUGAAAAAAQABADzAAAACAY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B6C6E6B"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7984" behindDoc="0" locked="0" layoutInCell="1" allowOverlap="1" wp14:anchorId="0ABE7A4B" wp14:editId="48665754">
                <wp:simplePos x="0" y="0"/>
                <wp:positionH relativeFrom="column">
                  <wp:posOffset>6191</wp:posOffset>
                </wp:positionH>
                <wp:positionV relativeFrom="paragraph">
                  <wp:posOffset>101283</wp:posOffset>
                </wp:positionV>
                <wp:extent cx="6115685" cy="171450"/>
                <wp:effectExtent l="0" t="0" r="0" b="0"/>
                <wp:wrapNone/>
                <wp:docPr id="64" name="Rechteck 6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A04E0"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9424E" id="Rechteck 64" o:spid="_x0000_s1087" style="position:absolute;left:0;text-align:left;margin-left:.5pt;margin-top:8pt;width:481.55pt;height: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R/rAIAANc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3sVUf6wCAADXBQAADgAAAAAAAAAA&#10;AAAAAAAuAgAAZHJzL2Uyb0RvYy54bWxQSwECLQAUAAYACAAAACEAHckAn9wAAAAHAQAADwAAAAAA&#10;AAAAAAAAAAAGBQAAZHJzL2Rvd25yZXYueG1sUEsFBgAAAAAEAAQA8wAAAA8GA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9D50B97" w14:textId="77777777" w:rsidR="00173125" w:rsidRDefault="00173125" w:rsidP="00173125">
      <w:pPr>
        <w:widowControl w:val="0"/>
        <w:autoSpaceDE w:val="0"/>
        <w:autoSpaceDN w:val="0"/>
        <w:adjustRightInd w:val="0"/>
      </w:pPr>
    </w:p>
    <w:p w14:paraId="4D2A5820" w14:textId="77777777" w:rsidR="00173125" w:rsidRDefault="00173125" w:rsidP="00173125">
      <w:pPr>
        <w:widowControl w:val="0"/>
        <w:tabs>
          <w:tab w:val="left" w:pos="7797"/>
        </w:tabs>
        <w:autoSpaceDE w:val="0"/>
        <w:autoSpaceDN w:val="0"/>
        <w:adjustRightInd w:val="0"/>
      </w:pPr>
    </w:p>
    <w:p w14:paraId="6C83AD46" w14:textId="77777777" w:rsidR="00173125" w:rsidRDefault="00173125" w:rsidP="00173125">
      <w:pPr>
        <w:widowControl w:val="0"/>
        <w:tabs>
          <w:tab w:val="left" w:pos="7797"/>
        </w:tabs>
        <w:autoSpaceDE w:val="0"/>
        <w:autoSpaceDN w:val="0"/>
        <w:adjustRightInd w:val="0"/>
        <w:spacing w:line="276" w:lineRule="auto"/>
        <w:ind w:right="1841"/>
        <w:jc w:val="both"/>
        <w:rPr>
          <w:b/>
          <w:bCs/>
        </w:rPr>
      </w:pPr>
    </w:p>
    <w:p w14:paraId="129B349E" w14:textId="77777777" w:rsidR="00173125" w:rsidRPr="001112E7" w:rsidRDefault="00173125" w:rsidP="00173125">
      <w:pPr>
        <w:widowControl w:val="0"/>
        <w:tabs>
          <w:tab w:val="left" w:pos="2268"/>
          <w:tab w:val="right" w:pos="7655"/>
        </w:tabs>
        <w:autoSpaceDE w:val="0"/>
        <w:autoSpaceDN w:val="0"/>
        <w:adjustRightInd w:val="0"/>
        <w:spacing w:line="276" w:lineRule="auto"/>
        <w:jc w:val="both"/>
        <w:outlineLvl w:val="0"/>
        <w:rPr>
          <w:b/>
        </w:rPr>
      </w:pPr>
      <w:r w:rsidRPr="001112E7">
        <w:rPr>
          <w:b/>
        </w:rPr>
        <w:t>Vertikale Wandschlitze</w:t>
      </w:r>
    </w:p>
    <w:p w14:paraId="673E514F" w14:textId="77777777" w:rsidR="00173125" w:rsidRPr="001112E7" w:rsidRDefault="00173125" w:rsidP="00173125">
      <w:pPr>
        <w:widowControl w:val="0"/>
        <w:tabs>
          <w:tab w:val="left" w:pos="2268"/>
          <w:tab w:val="right" w:pos="7655"/>
        </w:tabs>
        <w:autoSpaceDE w:val="0"/>
        <w:autoSpaceDN w:val="0"/>
        <w:adjustRightInd w:val="0"/>
        <w:spacing w:line="276" w:lineRule="auto"/>
        <w:ind w:right="1841"/>
        <w:jc w:val="both"/>
      </w:pPr>
      <w:r w:rsidRPr="001112E7">
        <w:t>Anlegen und Herstellen von vertikalen Schlitzen und Aussparungen nach DIN EN 1996-1-1/NA (Tabelle NA.19) gemäß Zeichnung.</w:t>
      </w:r>
    </w:p>
    <w:p w14:paraId="5CC24194" w14:textId="77777777" w:rsidR="00173125" w:rsidRPr="001112E7" w:rsidRDefault="00173125" w:rsidP="00173125">
      <w:pPr>
        <w:widowControl w:val="0"/>
        <w:tabs>
          <w:tab w:val="left" w:pos="2268"/>
          <w:tab w:val="left" w:pos="3544"/>
          <w:tab w:val="right" w:pos="7655"/>
        </w:tabs>
        <w:autoSpaceDE w:val="0"/>
        <w:autoSpaceDN w:val="0"/>
        <w:adjustRightInd w:val="0"/>
        <w:spacing w:line="276" w:lineRule="auto"/>
        <w:jc w:val="both"/>
      </w:pPr>
      <w:r w:rsidRPr="001112E7">
        <w:t>Wanddicke:</w:t>
      </w:r>
      <w:r>
        <w:tab/>
      </w:r>
      <w:r>
        <w:tab/>
        <w:t>24 cm</w:t>
      </w:r>
      <w:r>
        <w:tab/>
      </w:r>
      <w:r w:rsidRPr="001112E7">
        <w:tab/>
      </w:r>
    </w:p>
    <w:p w14:paraId="235AAA9A" w14:textId="77777777" w:rsidR="00173125" w:rsidRDefault="00173125" w:rsidP="00173125">
      <w:pPr>
        <w:widowControl w:val="0"/>
        <w:tabs>
          <w:tab w:val="left" w:pos="3544"/>
          <w:tab w:val="left" w:pos="7797"/>
        </w:tabs>
        <w:autoSpaceDE w:val="0"/>
        <w:autoSpaceDN w:val="0"/>
        <w:adjustRightInd w:val="0"/>
        <w:spacing w:line="276" w:lineRule="auto"/>
        <w:ind w:right="1841"/>
        <w:jc w:val="both"/>
      </w:pPr>
      <w:r w:rsidRPr="001112E7">
        <w:t>Schlitzbreite:</w:t>
      </w:r>
      <w:proofErr w:type="gramStart"/>
      <w:r w:rsidRPr="00A33746">
        <w:tab/>
        <w:t xml:space="preserve">  5</w:t>
      </w:r>
      <w:proofErr w:type="gramEnd"/>
      <w:r>
        <w:t xml:space="preserve"> cm</w:t>
      </w:r>
    </w:p>
    <w:p w14:paraId="684F95A2"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19008" behindDoc="0" locked="0" layoutInCell="1" allowOverlap="1" wp14:anchorId="19310151" wp14:editId="080C4510">
                <wp:simplePos x="0" y="0"/>
                <wp:positionH relativeFrom="column">
                  <wp:posOffset>6192</wp:posOffset>
                </wp:positionH>
                <wp:positionV relativeFrom="paragraph">
                  <wp:posOffset>28258</wp:posOffset>
                </wp:positionV>
                <wp:extent cx="6113304" cy="171450"/>
                <wp:effectExtent l="0" t="0" r="1905" b="0"/>
                <wp:wrapNone/>
                <wp:docPr id="66" name="Rechteck 66"/>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96265D"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E563" id="Rechteck 66" o:spid="_x0000_s1088" style="position:absolute;left:0;text-align:left;margin-left:.5pt;margin-top:2.25pt;width:481.35pt;height:1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aKw3SKgCAAC8BQAADgAAAAAAAAAAAAAAAAAu&#10;AgAAZHJzL2Uyb0RvYy54bWxQSwECLQAUAAYACAAAACEAitMf59oAAAAGAQAADwAAAAAAAAAAAAAA&#10;AAACBQAAZHJzL2Rvd25yZXYueG1sUEsFBgAAAAAEAAQA8wAAAAkGA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02C50D3"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20032" behindDoc="0" locked="0" layoutInCell="1" allowOverlap="1" wp14:anchorId="59C238F9" wp14:editId="0B109136">
                <wp:simplePos x="0" y="0"/>
                <wp:positionH relativeFrom="column">
                  <wp:posOffset>6191</wp:posOffset>
                </wp:positionH>
                <wp:positionV relativeFrom="paragraph">
                  <wp:posOffset>101283</wp:posOffset>
                </wp:positionV>
                <wp:extent cx="6115685" cy="171450"/>
                <wp:effectExtent l="0" t="0" r="0" b="0"/>
                <wp:wrapNone/>
                <wp:docPr id="67" name="Rechteck 67"/>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2852F0"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6242A" id="Rechteck 67" o:spid="_x0000_s1089" style="position:absolute;left:0;text-align:left;margin-left:.5pt;margin-top:8pt;width:481.55pt;height: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Ulrg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keOUlrgIAANcFAAAOAAAAAAAA&#10;AAAAAAAAAC4CAABkcnMvZTJvRG9jLnhtbFBLAQItABQABgAIAAAAIQAdyQCf3AAAAAcBAAAPAAAA&#10;AAAAAAAAAAAAAAgFAABkcnMvZG93bnJldi54bWxQSwUGAAAAAAQABADzAAAAEQY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F259AD9" w14:textId="77777777" w:rsidR="00173125" w:rsidRDefault="00173125" w:rsidP="00173125">
      <w:pPr>
        <w:widowControl w:val="0"/>
        <w:autoSpaceDE w:val="0"/>
        <w:autoSpaceDN w:val="0"/>
        <w:adjustRightInd w:val="0"/>
      </w:pPr>
    </w:p>
    <w:p w14:paraId="70B25BC2" w14:textId="77777777" w:rsidR="00173125" w:rsidRDefault="00173125" w:rsidP="00173125">
      <w:pPr>
        <w:widowControl w:val="0"/>
        <w:tabs>
          <w:tab w:val="left" w:pos="7797"/>
        </w:tabs>
        <w:autoSpaceDE w:val="0"/>
        <w:autoSpaceDN w:val="0"/>
        <w:adjustRightInd w:val="0"/>
        <w:spacing w:line="276" w:lineRule="auto"/>
        <w:ind w:right="1841"/>
        <w:jc w:val="both"/>
        <w:rPr>
          <w:b/>
          <w:bCs/>
        </w:rPr>
      </w:pPr>
    </w:p>
    <w:p w14:paraId="05771505" w14:textId="77777777" w:rsidR="00173125" w:rsidRDefault="00173125" w:rsidP="00173125">
      <w:pPr>
        <w:widowControl w:val="0"/>
        <w:tabs>
          <w:tab w:val="left" w:pos="7797"/>
        </w:tabs>
        <w:autoSpaceDE w:val="0"/>
        <w:autoSpaceDN w:val="0"/>
        <w:adjustRightInd w:val="0"/>
        <w:spacing w:line="276" w:lineRule="auto"/>
        <w:ind w:right="1841"/>
        <w:jc w:val="both"/>
        <w:rPr>
          <w:b/>
          <w:bCs/>
        </w:rPr>
      </w:pPr>
    </w:p>
    <w:p w14:paraId="446E17E4" w14:textId="77777777" w:rsidR="00173125" w:rsidRDefault="00173125" w:rsidP="00173125">
      <w:pPr>
        <w:widowControl w:val="0"/>
        <w:tabs>
          <w:tab w:val="left" w:pos="2268"/>
          <w:tab w:val="right" w:pos="7655"/>
        </w:tabs>
        <w:autoSpaceDE w:val="0"/>
        <w:autoSpaceDN w:val="0"/>
        <w:adjustRightInd w:val="0"/>
        <w:spacing w:line="276" w:lineRule="auto"/>
        <w:ind w:right="1841"/>
        <w:jc w:val="both"/>
        <w:rPr>
          <w:b/>
        </w:rPr>
      </w:pPr>
      <w:r>
        <w:rPr>
          <w:b/>
        </w:rPr>
        <w:t>Horizontale und schräge Wandschlitze</w:t>
      </w:r>
    </w:p>
    <w:p w14:paraId="4E974CB6" w14:textId="77777777" w:rsidR="00173125" w:rsidRPr="001112E7" w:rsidRDefault="00173125" w:rsidP="00173125">
      <w:pPr>
        <w:widowControl w:val="0"/>
        <w:tabs>
          <w:tab w:val="left" w:pos="2268"/>
          <w:tab w:val="right" w:pos="7655"/>
        </w:tabs>
        <w:autoSpaceDE w:val="0"/>
        <w:autoSpaceDN w:val="0"/>
        <w:adjustRightInd w:val="0"/>
        <w:spacing w:line="276" w:lineRule="auto"/>
        <w:ind w:right="1841"/>
        <w:jc w:val="both"/>
      </w:pPr>
      <w:r w:rsidRPr="001112E7">
        <w:t xml:space="preserve">Anlegen und Herstellen von </w:t>
      </w:r>
      <w:r>
        <w:t>horizontalen / schrägen</w:t>
      </w:r>
      <w:r w:rsidRPr="001112E7">
        <w:t xml:space="preserve"> Schlitzen und Aussparungen nach DIN EN 1996-1-1/NA (Tabelle NA.19) gemäß Zeichnung.</w:t>
      </w:r>
    </w:p>
    <w:p w14:paraId="1D66B584" w14:textId="77777777" w:rsidR="00173125" w:rsidRPr="001112E7" w:rsidRDefault="00173125" w:rsidP="00173125">
      <w:pPr>
        <w:widowControl w:val="0"/>
        <w:tabs>
          <w:tab w:val="left" w:pos="2268"/>
          <w:tab w:val="left" w:pos="3544"/>
          <w:tab w:val="right" w:pos="7655"/>
        </w:tabs>
        <w:autoSpaceDE w:val="0"/>
        <w:autoSpaceDN w:val="0"/>
        <w:adjustRightInd w:val="0"/>
        <w:spacing w:line="276" w:lineRule="auto"/>
        <w:jc w:val="both"/>
      </w:pPr>
      <w:r w:rsidRPr="001112E7">
        <w:t>Wanddicke:</w:t>
      </w:r>
      <w:r>
        <w:tab/>
      </w:r>
      <w:r>
        <w:tab/>
        <w:t>24 cm</w:t>
      </w:r>
      <w:r>
        <w:tab/>
      </w:r>
      <w:r w:rsidRPr="001112E7">
        <w:tab/>
      </w:r>
    </w:p>
    <w:p w14:paraId="084E42CD" w14:textId="77777777" w:rsidR="00173125" w:rsidRDefault="00173125" w:rsidP="00173125">
      <w:pPr>
        <w:widowControl w:val="0"/>
        <w:tabs>
          <w:tab w:val="left" w:pos="3544"/>
          <w:tab w:val="left" w:pos="7797"/>
        </w:tabs>
        <w:autoSpaceDE w:val="0"/>
        <w:autoSpaceDN w:val="0"/>
        <w:adjustRightInd w:val="0"/>
        <w:spacing w:line="276" w:lineRule="auto"/>
        <w:ind w:right="1841"/>
        <w:jc w:val="both"/>
      </w:pPr>
      <w:r w:rsidRPr="001112E7">
        <w:t>Schlitzbreite:</w:t>
      </w:r>
      <w:proofErr w:type="gramStart"/>
      <w:r>
        <w:tab/>
        <w:t xml:space="preserve">  5</w:t>
      </w:r>
      <w:proofErr w:type="gramEnd"/>
      <w:r>
        <w:t xml:space="preserve"> cm</w:t>
      </w:r>
    </w:p>
    <w:p w14:paraId="3D656EA4"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21056" behindDoc="0" locked="0" layoutInCell="1" allowOverlap="1" wp14:anchorId="159F758C" wp14:editId="216D46CA">
                <wp:simplePos x="0" y="0"/>
                <wp:positionH relativeFrom="column">
                  <wp:posOffset>6192</wp:posOffset>
                </wp:positionH>
                <wp:positionV relativeFrom="paragraph">
                  <wp:posOffset>28258</wp:posOffset>
                </wp:positionV>
                <wp:extent cx="6113304" cy="171450"/>
                <wp:effectExtent l="0" t="0" r="1905" b="0"/>
                <wp:wrapNone/>
                <wp:docPr id="68" name="Rechteck 68"/>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83B2E7" w14:textId="77777777"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AF0CE" id="Rechteck 68" o:spid="_x0000_s1090" style="position:absolute;left:0;text-align:left;margin-left:.5pt;margin-top:2.25pt;width:481.35pt;height: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tqqAIAALw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QnyLaqgCAAC8BQAADgAAAAAAAAAAAAAAAAAu&#10;AgAAZHJzL2Uyb0RvYy54bWxQSwECLQAUAAYACAAAACEAitMf59oAAAAGAQAADwAAAAAAAAAAAAAA&#10;AAACBQAAZHJzL2Rvd25yZXYueG1sUEsFBgAAAAAEAAQA8wAAAAkGAAAAAA==&#10;" fillcolor="#d8d8d8 [2732]" stroked="f" strokeweight="1pt">
                <v:textbox inset=",.5mm,.5mm,.5mm">
                  <w:txbxContent>
                    <w:p w:rsidR="00D5520D" w:rsidRPr="00EE66B7" w:rsidRDefault="00D5520D" w:rsidP="0017312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7525DF2" w14:textId="77777777" w:rsidR="00173125" w:rsidRDefault="00173125" w:rsidP="00173125">
      <w:pPr>
        <w:widowControl w:val="0"/>
        <w:autoSpaceDE w:val="0"/>
        <w:autoSpaceDN w:val="0"/>
        <w:adjustRightInd w:val="0"/>
        <w:ind w:right="1841"/>
        <w:jc w:val="both"/>
      </w:pPr>
      <w:r>
        <w:rPr>
          <w:noProof/>
        </w:rPr>
        <mc:AlternateContent>
          <mc:Choice Requires="wps">
            <w:drawing>
              <wp:anchor distT="0" distB="0" distL="114300" distR="114300" simplePos="0" relativeHeight="251822080" behindDoc="0" locked="0" layoutInCell="1" allowOverlap="1" wp14:anchorId="78417F6F" wp14:editId="03C2AD2E">
                <wp:simplePos x="0" y="0"/>
                <wp:positionH relativeFrom="column">
                  <wp:posOffset>6191</wp:posOffset>
                </wp:positionH>
                <wp:positionV relativeFrom="paragraph">
                  <wp:posOffset>101283</wp:posOffset>
                </wp:positionV>
                <wp:extent cx="6115685" cy="171450"/>
                <wp:effectExtent l="0" t="0" r="0" b="0"/>
                <wp:wrapNone/>
                <wp:docPr id="69" name="Rechteck 69"/>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4B18E" w14:textId="77777777"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DA1F0" id="Rechteck 69" o:spid="_x0000_s1091" style="position:absolute;left:0;text-align:left;margin-left:.5pt;margin-top:8pt;width:481.55pt;height: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XnARXrgIAANcFAAAOAAAAAAAA&#10;AAAAAAAAAC4CAABkcnMvZTJvRG9jLnhtbFBLAQItABQABgAIAAAAIQAdyQCf3AAAAAcBAAAPAAAA&#10;AAAAAAAAAAAAAAgFAABkcnMvZG93bnJldi54bWxQSwUGAAAAAAQABADzAAAAEQYAAAAA&#10;" fillcolor="#bdd6ee [1300]" stroked="f" strokeweight="1pt">
                <v:textbox inset=",.5mm,.5mm,.5mm">
                  <w:txbxContent>
                    <w:p w:rsidR="00D5520D" w:rsidRPr="00EE66B7" w:rsidRDefault="00D5520D" w:rsidP="0017312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DEAFAFC" w14:textId="77777777" w:rsidR="00173125" w:rsidRDefault="00173125" w:rsidP="00173125">
      <w:pPr>
        <w:widowControl w:val="0"/>
        <w:autoSpaceDE w:val="0"/>
        <w:autoSpaceDN w:val="0"/>
        <w:adjustRightInd w:val="0"/>
      </w:pPr>
    </w:p>
    <w:p w14:paraId="2AAB68F2" w14:textId="77777777" w:rsidR="00173125" w:rsidRDefault="00173125" w:rsidP="00173125">
      <w:pPr>
        <w:widowControl w:val="0"/>
        <w:tabs>
          <w:tab w:val="left" w:pos="7797"/>
        </w:tabs>
        <w:autoSpaceDE w:val="0"/>
        <w:autoSpaceDN w:val="0"/>
        <w:adjustRightInd w:val="0"/>
        <w:spacing w:line="276" w:lineRule="auto"/>
        <w:ind w:right="1841"/>
        <w:jc w:val="both"/>
        <w:rPr>
          <w:b/>
          <w:bCs/>
        </w:rPr>
      </w:pPr>
    </w:p>
    <w:p w14:paraId="0CE5C5C3" w14:textId="77777777" w:rsidR="00C80B38" w:rsidRDefault="00C80B38" w:rsidP="0083511A">
      <w:pPr>
        <w:tabs>
          <w:tab w:val="left" w:pos="2268"/>
          <w:tab w:val="right" w:pos="7655"/>
        </w:tabs>
        <w:spacing w:line="276" w:lineRule="auto"/>
        <w:jc w:val="both"/>
        <w:rPr>
          <w:b/>
          <w:bCs/>
        </w:rPr>
      </w:pPr>
    </w:p>
    <w:p w14:paraId="65E08601" w14:textId="77777777" w:rsidR="0083511A" w:rsidRPr="001112E7" w:rsidRDefault="0083511A" w:rsidP="0083511A">
      <w:pPr>
        <w:tabs>
          <w:tab w:val="left" w:pos="2268"/>
          <w:tab w:val="right" w:pos="7655"/>
        </w:tabs>
        <w:spacing w:line="276" w:lineRule="auto"/>
        <w:jc w:val="both"/>
        <w:rPr>
          <w:b/>
          <w:bCs/>
        </w:rPr>
      </w:pPr>
      <w:r w:rsidRPr="001112E7">
        <w:rPr>
          <w:b/>
          <w:bCs/>
        </w:rPr>
        <w:lastRenderedPageBreak/>
        <w:t>Luftschichtanker – gem. DIN EN 1996-2/NA</w:t>
      </w:r>
    </w:p>
    <w:p w14:paraId="7181CF18" w14:textId="77777777" w:rsidR="0083511A" w:rsidRDefault="0083511A" w:rsidP="0083511A">
      <w:pPr>
        <w:tabs>
          <w:tab w:val="left" w:pos="2268"/>
          <w:tab w:val="right" w:pos="7655"/>
        </w:tabs>
        <w:spacing w:line="276" w:lineRule="auto"/>
        <w:ind w:right="1841"/>
        <w:jc w:val="both"/>
      </w:pPr>
      <w:r w:rsidRPr="001112E7">
        <w:t>Luftschichtanker / Drahtanker für zweischaliges Mauerwerk nach DIN EN 1996-2/NA Anhang D, liefern und einbauen.</w:t>
      </w:r>
    </w:p>
    <w:p w14:paraId="1BF2B9CA" w14:textId="77777777" w:rsidR="0083511A" w:rsidRPr="001112E7" w:rsidRDefault="0083511A" w:rsidP="0083511A">
      <w:pPr>
        <w:tabs>
          <w:tab w:val="left" w:pos="2268"/>
          <w:tab w:val="right" w:pos="7655"/>
        </w:tabs>
        <w:spacing w:line="276" w:lineRule="auto"/>
        <w:ind w:right="1841"/>
        <w:jc w:val="both"/>
      </w:pPr>
      <w:proofErr w:type="gramStart"/>
      <w:r w:rsidRPr="001112E7">
        <w:t>Schalenabstand:</w:t>
      </w:r>
      <w:r w:rsidRPr="001112E7">
        <w:tab/>
        <w:t>….</w:t>
      </w:r>
      <w:proofErr w:type="gramEnd"/>
      <w:r w:rsidRPr="001112E7">
        <w:t>. mm</w:t>
      </w:r>
    </w:p>
    <w:p w14:paraId="49CE4DC7" w14:textId="77777777" w:rsidR="0083511A" w:rsidRPr="001112E7" w:rsidRDefault="0083511A" w:rsidP="0083511A">
      <w:pPr>
        <w:tabs>
          <w:tab w:val="left" w:pos="2268"/>
          <w:tab w:val="right" w:pos="7655"/>
        </w:tabs>
        <w:spacing w:line="276" w:lineRule="auto"/>
        <w:ind w:right="1841"/>
        <w:jc w:val="both"/>
      </w:pPr>
      <w:r w:rsidRPr="001112E7">
        <w:t>Anzahl / m²</w:t>
      </w:r>
      <w:proofErr w:type="gramStart"/>
      <w:r w:rsidRPr="001112E7">
        <w:tab/>
        <w:t>….</w:t>
      </w:r>
      <w:proofErr w:type="gramEnd"/>
      <w:r w:rsidRPr="001112E7">
        <w:t>. St</w:t>
      </w:r>
    </w:p>
    <w:p w14:paraId="0A8AAB81"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6544" behindDoc="0" locked="0" layoutInCell="1" allowOverlap="1" wp14:anchorId="5E7A67E5" wp14:editId="18F0A026">
                <wp:simplePos x="0" y="0"/>
                <wp:positionH relativeFrom="column">
                  <wp:posOffset>6192</wp:posOffset>
                </wp:positionH>
                <wp:positionV relativeFrom="paragraph">
                  <wp:posOffset>28258</wp:posOffset>
                </wp:positionV>
                <wp:extent cx="6113304" cy="171450"/>
                <wp:effectExtent l="0" t="0" r="1905" b="0"/>
                <wp:wrapNone/>
                <wp:docPr id="70" name="Rechteck 70"/>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65BF02" w14:textId="77777777" w:rsidR="00D5520D" w:rsidRPr="00EE66B7" w:rsidRDefault="00D5520D"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4938" id="Rechteck 70" o:spid="_x0000_s1092" style="position:absolute;left:0;text-align:left;margin-left:.5pt;margin-top:2.25pt;width:481.35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MALfK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4E23009"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7568" behindDoc="0" locked="0" layoutInCell="1" allowOverlap="1" wp14:anchorId="623C911E" wp14:editId="48981865">
                <wp:simplePos x="0" y="0"/>
                <wp:positionH relativeFrom="column">
                  <wp:posOffset>6191</wp:posOffset>
                </wp:positionH>
                <wp:positionV relativeFrom="paragraph">
                  <wp:posOffset>101283</wp:posOffset>
                </wp:positionV>
                <wp:extent cx="6115685" cy="171450"/>
                <wp:effectExtent l="0" t="0" r="0" b="0"/>
                <wp:wrapNone/>
                <wp:docPr id="71" name="Rechteck 71"/>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98E6A4" w14:textId="77777777" w:rsidR="00D5520D" w:rsidRPr="00EE66B7" w:rsidRDefault="00D5520D"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0CB9" id="Rechteck 71" o:spid="_x0000_s1093" style="position:absolute;left:0;text-align:left;margin-left:.5pt;margin-top:8pt;width:481.5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BHT0HurgIAANcFAAAOAAAAAAAA&#10;AAAAAAAAAC4CAABkcnMvZTJvRG9jLnhtbFBLAQItABQABgAIAAAAIQAdyQCf3AAAAAcBAAAPAAAA&#10;AAAAAAAAAAAAAAgFAABkcnMvZG93bnJldi54bWxQSwUGAAAAAAQABADzAAAAEQYAAAAA&#10;" fillcolor="#bdd6ee [1300]" stroked="f" strokeweight="1pt">
                <v:textbox inset=",.5mm,.5mm,.5mm">
                  <w:txbxContent>
                    <w:p w:rsidR="00D5520D" w:rsidRPr="00EE66B7" w:rsidRDefault="00D5520D"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4597746" w14:textId="77777777" w:rsidR="0083511A" w:rsidRDefault="0083511A" w:rsidP="0083511A">
      <w:pPr>
        <w:widowControl w:val="0"/>
        <w:autoSpaceDE w:val="0"/>
        <w:autoSpaceDN w:val="0"/>
        <w:adjustRightInd w:val="0"/>
      </w:pPr>
    </w:p>
    <w:p w14:paraId="2741A680"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1C9D4FE6" w14:textId="77777777" w:rsidR="00A37857" w:rsidRDefault="00A37857" w:rsidP="00A37857">
      <w:pPr>
        <w:tabs>
          <w:tab w:val="left" w:pos="2268"/>
          <w:tab w:val="right" w:pos="7655"/>
        </w:tabs>
        <w:spacing w:line="276" w:lineRule="auto"/>
        <w:jc w:val="both"/>
        <w:outlineLvl w:val="0"/>
        <w:rPr>
          <w:b/>
          <w:bCs/>
        </w:rPr>
      </w:pPr>
    </w:p>
    <w:p w14:paraId="5A0EE466" w14:textId="77777777" w:rsidR="00A37857" w:rsidRPr="001112E7" w:rsidRDefault="00A37857" w:rsidP="00A37857">
      <w:pPr>
        <w:tabs>
          <w:tab w:val="left" w:pos="2268"/>
          <w:tab w:val="right" w:pos="7655"/>
        </w:tabs>
        <w:spacing w:line="276" w:lineRule="auto"/>
        <w:jc w:val="both"/>
        <w:outlineLvl w:val="0"/>
        <w:rPr>
          <w:b/>
          <w:bCs/>
        </w:rPr>
      </w:pPr>
      <w:r>
        <w:rPr>
          <w:b/>
        </w:rPr>
        <w:t>Luftschichtanker</w:t>
      </w:r>
      <w:r w:rsidRPr="001112E7">
        <w:rPr>
          <w:b/>
          <w:bCs/>
        </w:rPr>
        <w:t xml:space="preserve"> gem. allg. bauaufsichtlicher Zulassung</w:t>
      </w:r>
    </w:p>
    <w:p w14:paraId="085CFF97" w14:textId="77777777" w:rsidR="00A37857" w:rsidRPr="001112E7" w:rsidRDefault="00A37857" w:rsidP="00A37857">
      <w:pPr>
        <w:tabs>
          <w:tab w:val="left" w:pos="2268"/>
          <w:tab w:val="right" w:pos="7655"/>
        </w:tabs>
        <w:spacing w:line="276" w:lineRule="auto"/>
        <w:ind w:right="1841"/>
        <w:jc w:val="both"/>
      </w:pPr>
      <w:r w:rsidRPr="001112E7">
        <w:t>Luftschichtanker / Drahtanker für zweischaliges Mauerwerk gem. allg. bauaufsichtlicher Zulassung, liefern und einbauen.</w:t>
      </w:r>
    </w:p>
    <w:p w14:paraId="72C5F1DC" w14:textId="77777777" w:rsidR="00A37857" w:rsidRPr="001112E7" w:rsidRDefault="00A37857" w:rsidP="00A37857">
      <w:pPr>
        <w:tabs>
          <w:tab w:val="left" w:pos="2268"/>
          <w:tab w:val="right" w:pos="7655"/>
        </w:tabs>
        <w:spacing w:line="276" w:lineRule="auto"/>
        <w:ind w:right="1841"/>
        <w:jc w:val="both"/>
      </w:pPr>
      <w:r w:rsidRPr="001112E7">
        <w:t>Schalenabstand</w:t>
      </w:r>
      <w:proofErr w:type="gramStart"/>
      <w:r w:rsidRPr="001112E7">
        <w:tab/>
        <w:t>….</w:t>
      </w:r>
      <w:proofErr w:type="gramEnd"/>
      <w:r w:rsidRPr="001112E7">
        <w:t>. mm</w:t>
      </w:r>
    </w:p>
    <w:p w14:paraId="2EDC72FE" w14:textId="77777777" w:rsidR="00A37857" w:rsidRPr="001112E7" w:rsidRDefault="00A37857" w:rsidP="00A37857">
      <w:pPr>
        <w:tabs>
          <w:tab w:val="left" w:pos="2268"/>
          <w:tab w:val="right" w:pos="7655"/>
        </w:tabs>
        <w:spacing w:line="276" w:lineRule="auto"/>
        <w:ind w:right="1841"/>
        <w:jc w:val="both"/>
      </w:pPr>
      <w:r w:rsidRPr="001112E7">
        <w:t>Anzahl / m²</w:t>
      </w:r>
      <w:proofErr w:type="gramStart"/>
      <w:r w:rsidRPr="001112E7">
        <w:tab/>
        <w:t>….</w:t>
      </w:r>
      <w:proofErr w:type="gramEnd"/>
      <w:r w:rsidRPr="001112E7">
        <w:t>. St</w:t>
      </w:r>
    </w:p>
    <w:p w14:paraId="5A344DAB" w14:textId="77777777" w:rsidR="00A37857" w:rsidRPr="001112E7" w:rsidRDefault="00A37857" w:rsidP="00A37857">
      <w:pPr>
        <w:tabs>
          <w:tab w:val="left" w:pos="2268"/>
          <w:tab w:val="right" w:pos="7655"/>
        </w:tabs>
        <w:spacing w:line="276" w:lineRule="auto"/>
        <w:ind w:right="1841"/>
        <w:jc w:val="both"/>
      </w:pPr>
      <w:r w:rsidRPr="001112E7">
        <w:t xml:space="preserve">Hersteller </w:t>
      </w:r>
      <w:r w:rsidRPr="001112E7">
        <w:tab/>
        <w:t>...............................</w:t>
      </w:r>
    </w:p>
    <w:p w14:paraId="23947955" w14:textId="77777777" w:rsidR="00A37857" w:rsidRPr="001112E7" w:rsidRDefault="00A37857" w:rsidP="00A37857">
      <w:pPr>
        <w:tabs>
          <w:tab w:val="left" w:pos="2268"/>
          <w:tab w:val="right" w:pos="7655"/>
        </w:tabs>
        <w:spacing w:line="276" w:lineRule="auto"/>
        <w:ind w:right="1841"/>
        <w:jc w:val="both"/>
      </w:pPr>
      <w:r w:rsidRPr="001112E7">
        <w:t>Typ</w:t>
      </w:r>
      <w:r w:rsidRPr="001112E7">
        <w:tab/>
        <w:t>...............................</w:t>
      </w:r>
    </w:p>
    <w:p w14:paraId="11FF6E0D" w14:textId="77777777" w:rsidR="00A37857" w:rsidRPr="001112E7" w:rsidRDefault="00A37857" w:rsidP="00A37857">
      <w:pPr>
        <w:tabs>
          <w:tab w:val="left" w:pos="2268"/>
          <w:tab w:val="right" w:pos="7655"/>
        </w:tabs>
        <w:spacing w:line="276" w:lineRule="auto"/>
        <w:ind w:right="1841"/>
        <w:jc w:val="both"/>
      </w:pPr>
      <w:proofErr w:type="spellStart"/>
      <w:r w:rsidRPr="001112E7">
        <w:t>AbZ.</w:t>
      </w:r>
      <w:proofErr w:type="spellEnd"/>
      <w:r w:rsidRPr="001112E7">
        <w:tab/>
        <w:t>...............................</w:t>
      </w:r>
    </w:p>
    <w:p w14:paraId="0F2D96BB"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9616" behindDoc="0" locked="0" layoutInCell="1" allowOverlap="1" wp14:anchorId="0DECB522" wp14:editId="4CED960B">
                <wp:simplePos x="0" y="0"/>
                <wp:positionH relativeFrom="column">
                  <wp:posOffset>6192</wp:posOffset>
                </wp:positionH>
                <wp:positionV relativeFrom="paragraph">
                  <wp:posOffset>28258</wp:posOffset>
                </wp:positionV>
                <wp:extent cx="6113304" cy="171450"/>
                <wp:effectExtent l="0" t="0" r="1905" b="0"/>
                <wp:wrapNone/>
                <wp:docPr id="72" name="Rechteck 72"/>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AAD4C" w14:textId="77777777" w:rsidR="00D5520D" w:rsidRPr="00EE66B7" w:rsidRDefault="00D5520D"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4938" id="Rechteck 72" o:spid="_x0000_s1094" style="position:absolute;left:0;text-align:left;margin-left:.5pt;margin-top:2.25pt;width:481.3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DXceLjqgIAALwFAAAOAAAAAAAAAAAAAAAA&#10;AC4CAABkcnMvZTJvRG9jLnhtbFBLAQItABQABgAIAAAAIQCK0x/n2gAAAAYBAAAPAAAAAAAAAAAA&#10;AAAAAAQFAABkcnMvZG93bnJldi54bWxQSwUGAAAAAAQABADzAAAACwYAAAAA&#10;" fillcolor="#d8d8d8 [2732]" stroked="f" strokeweight="1pt">
                <v:textbox inset=",.5mm,.5mm,.5mm">
                  <w:txbxContent>
                    <w:p w:rsidR="00D5520D" w:rsidRPr="00EE66B7" w:rsidRDefault="00D5520D"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2FC4BA3"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60640" behindDoc="0" locked="0" layoutInCell="1" allowOverlap="1" wp14:anchorId="51A202C8" wp14:editId="4F5183E1">
                <wp:simplePos x="0" y="0"/>
                <wp:positionH relativeFrom="column">
                  <wp:posOffset>6191</wp:posOffset>
                </wp:positionH>
                <wp:positionV relativeFrom="paragraph">
                  <wp:posOffset>101283</wp:posOffset>
                </wp:positionV>
                <wp:extent cx="6115685" cy="171450"/>
                <wp:effectExtent l="0" t="0" r="0" b="0"/>
                <wp:wrapNone/>
                <wp:docPr id="73" name="Rechteck 73"/>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4DA6CF" w14:textId="77777777" w:rsidR="00D5520D" w:rsidRPr="00EE66B7" w:rsidRDefault="00D5520D"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0CB9" id="Rechteck 73" o:spid="_x0000_s1095" style="position:absolute;left:0;text-align:left;margin-left:.5pt;margin-top:8pt;width:481.5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HVoXLa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3EEA5E7" w14:textId="77777777" w:rsidR="0083511A" w:rsidRDefault="0083511A" w:rsidP="0083511A">
      <w:pPr>
        <w:widowControl w:val="0"/>
        <w:autoSpaceDE w:val="0"/>
        <w:autoSpaceDN w:val="0"/>
        <w:adjustRightInd w:val="0"/>
      </w:pPr>
    </w:p>
    <w:p w14:paraId="755F41CB"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626BEF65" w14:textId="77777777" w:rsidR="00EA05E6" w:rsidRDefault="00EA05E6" w:rsidP="00653A09">
      <w:pPr>
        <w:tabs>
          <w:tab w:val="left" w:pos="2268"/>
          <w:tab w:val="right" w:pos="7655"/>
        </w:tabs>
        <w:spacing w:line="276" w:lineRule="auto"/>
        <w:jc w:val="both"/>
        <w:rPr>
          <w:b/>
          <w:bCs/>
        </w:rPr>
      </w:pPr>
    </w:p>
    <w:p w14:paraId="61CBF033" w14:textId="77777777" w:rsidR="00653A09" w:rsidRPr="001112E7" w:rsidRDefault="00EA05E6" w:rsidP="00653A09">
      <w:pPr>
        <w:tabs>
          <w:tab w:val="left" w:pos="2268"/>
          <w:tab w:val="right" w:pos="7655"/>
        </w:tabs>
        <w:spacing w:line="276" w:lineRule="auto"/>
        <w:jc w:val="both"/>
        <w:rPr>
          <w:b/>
          <w:bCs/>
        </w:rPr>
      </w:pPr>
      <w:r>
        <w:rPr>
          <w:b/>
          <w:bCs/>
        </w:rPr>
        <w:t xml:space="preserve">Konstruktive Trennlage am </w:t>
      </w:r>
      <w:proofErr w:type="spellStart"/>
      <w:r>
        <w:rPr>
          <w:b/>
          <w:bCs/>
        </w:rPr>
        <w:t>Wandfuß</w:t>
      </w:r>
      <w:proofErr w:type="spellEnd"/>
      <w:r>
        <w:rPr>
          <w:b/>
          <w:bCs/>
        </w:rPr>
        <w:t>, für Wanddicke 17,5 cm</w:t>
      </w:r>
    </w:p>
    <w:p w14:paraId="67CAADB1" w14:textId="77777777" w:rsidR="00EA05E6" w:rsidRDefault="00EA05E6" w:rsidP="00653A09">
      <w:pPr>
        <w:tabs>
          <w:tab w:val="left" w:pos="2268"/>
          <w:tab w:val="right" w:pos="7655"/>
        </w:tabs>
        <w:spacing w:line="276" w:lineRule="auto"/>
        <w:ind w:right="1841"/>
        <w:jc w:val="both"/>
      </w:pPr>
      <w:r>
        <w:t xml:space="preserve">Gemäß Planung eine Trennlage </w:t>
      </w:r>
      <w:r w:rsidRPr="001112E7">
        <w:t xml:space="preserve">aus </w:t>
      </w:r>
      <w:proofErr w:type="spellStart"/>
      <w:r w:rsidRPr="001112E7">
        <w:t>besandeter</w:t>
      </w:r>
      <w:proofErr w:type="spellEnd"/>
      <w:r w:rsidRPr="001112E7">
        <w:t xml:space="preserve"> Bitumendachbahn (R500 nach DIN EN 13969 in Verbindung mit DIN V 20000</w:t>
      </w:r>
      <w:r w:rsidRPr="001112E7">
        <w:noBreakHyphen/>
        <w:t>202)</w:t>
      </w:r>
      <w:r w:rsidR="006B5335">
        <w:t>, Dicke 3 mm,</w:t>
      </w:r>
      <w:r>
        <w:t xml:space="preserve"> </w:t>
      </w:r>
      <w:r w:rsidRPr="001112E7">
        <w:t>unter Wänden</w:t>
      </w:r>
      <w:r>
        <w:t xml:space="preserve">, </w:t>
      </w:r>
      <w:r w:rsidR="002873F8">
        <w:t>t =</w:t>
      </w:r>
      <w:r>
        <w:t xml:space="preserve"> 17,5 cm</w:t>
      </w:r>
      <w:r w:rsidR="005A5073">
        <w:t xml:space="preserve">, die auf Decken </w:t>
      </w:r>
      <w:r>
        <w:t>große</w:t>
      </w:r>
      <w:r w:rsidR="005A5073">
        <w:t>r</w:t>
      </w:r>
      <w:r>
        <w:t xml:space="preserve"> </w:t>
      </w:r>
      <w:r w:rsidR="00776A73">
        <w:t xml:space="preserve">Spannweite </w:t>
      </w:r>
      <w:r w:rsidR="005A5073">
        <w:t>stehen</w:t>
      </w:r>
      <w:r w:rsidRPr="001112E7">
        <w:t>, Auflagerflächen mit Mörtel Mörtelgruppe NM III abgleichen. Abdichtung einlagig</w:t>
      </w:r>
      <w:r w:rsidR="005A5073">
        <w:t>.</w:t>
      </w:r>
      <w:r w:rsidRPr="001112E7">
        <w:t xml:space="preserve"> </w:t>
      </w:r>
    </w:p>
    <w:p w14:paraId="65763EFB" w14:textId="77777777" w:rsidR="00653A09" w:rsidRDefault="00653A09" w:rsidP="00653A09">
      <w:pPr>
        <w:widowControl w:val="0"/>
        <w:autoSpaceDE w:val="0"/>
        <w:autoSpaceDN w:val="0"/>
        <w:adjustRightInd w:val="0"/>
        <w:ind w:right="1841"/>
        <w:jc w:val="both"/>
      </w:pPr>
      <w:r>
        <w:rPr>
          <w:noProof/>
        </w:rPr>
        <mc:AlternateContent>
          <mc:Choice Requires="wps">
            <w:drawing>
              <wp:anchor distT="0" distB="0" distL="114300" distR="114300" simplePos="0" relativeHeight="251768832" behindDoc="0" locked="0" layoutInCell="1" allowOverlap="1" wp14:anchorId="053D24AF" wp14:editId="15B50E2A">
                <wp:simplePos x="0" y="0"/>
                <wp:positionH relativeFrom="column">
                  <wp:posOffset>6192</wp:posOffset>
                </wp:positionH>
                <wp:positionV relativeFrom="paragraph">
                  <wp:posOffset>28258</wp:posOffset>
                </wp:positionV>
                <wp:extent cx="6113304" cy="171450"/>
                <wp:effectExtent l="0" t="0" r="1905" b="0"/>
                <wp:wrapNone/>
                <wp:docPr id="78" name="Rechteck 78"/>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4FB6ED" w14:textId="77777777" w:rsidR="00D5520D" w:rsidRPr="00EE66B7" w:rsidRDefault="00D5520D" w:rsidP="00653A09">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1D81" id="Rechteck 78" o:spid="_x0000_s1096" style="position:absolute;left:0;text-align:left;margin-left:.5pt;margin-top:2.25pt;width:481.3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f8pw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C2Pqf8pwIAALwFAAAOAAAAAAAAAAAAAAAAAC4C&#10;AABkcnMvZTJvRG9jLnhtbFBLAQItABQABgAIAAAAIQCK0x/n2gAAAAYBAAAPAAAAAAAAAAAAAAAA&#10;AAEFAABkcnMvZG93bnJldi54bWxQSwUGAAAAAAQABADzAAAACAYAAAAA&#10;" fillcolor="#d8d8d8 [2732]" stroked="f" strokeweight="1pt">
                <v:textbox inset=",.5mm,.5mm,.5mm">
                  <w:txbxContent>
                    <w:p w:rsidR="00D5520D" w:rsidRPr="00EE66B7" w:rsidRDefault="00D5520D" w:rsidP="00653A09">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45B21AB" w14:textId="77777777" w:rsidR="00653A09" w:rsidRDefault="00653A09" w:rsidP="00653A09">
      <w:pPr>
        <w:widowControl w:val="0"/>
        <w:autoSpaceDE w:val="0"/>
        <w:autoSpaceDN w:val="0"/>
        <w:adjustRightInd w:val="0"/>
        <w:ind w:right="1841"/>
        <w:jc w:val="both"/>
      </w:pPr>
      <w:r>
        <w:rPr>
          <w:noProof/>
        </w:rPr>
        <mc:AlternateContent>
          <mc:Choice Requires="wps">
            <w:drawing>
              <wp:anchor distT="0" distB="0" distL="114300" distR="114300" simplePos="0" relativeHeight="251769856" behindDoc="0" locked="0" layoutInCell="1" allowOverlap="1" wp14:anchorId="5DED2AC3" wp14:editId="6E8E5BF2">
                <wp:simplePos x="0" y="0"/>
                <wp:positionH relativeFrom="column">
                  <wp:posOffset>6191</wp:posOffset>
                </wp:positionH>
                <wp:positionV relativeFrom="paragraph">
                  <wp:posOffset>101283</wp:posOffset>
                </wp:positionV>
                <wp:extent cx="6115685" cy="171450"/>
                <wp:effectExtent l="0" t="0" r="0" b="0"/>
                <wp:wrapNone/>
                <wp:docPr id="79" name="Rechteck 79"/>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50F33" w14:textId="77777777" w:rsidR="00D5520D" w:rsidRPr="00EE66B7" w:rsidRDefault="00D5520D" w:rsidP="00653A09">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7F32E" id="Rechteck 79" o:spid="_x0000_s1097" style="position:absolute;left:0;text-align:left;margin-left:.5pt;margin-top:8pt;width:481.5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WO5MHKwCAADXBQAADgAAAAAAAAAA&#10;AAAAAAAuAgAAZHJzL2Uyb0RvYy54bWxQSwECLQAUAAYACAAAACEAHckAn9wAAAAHAQAADwAAAAAA&#10;AAAAAAAAAAAGBQAAZHJzL2Rvd25yZXYueG1sUEsFBgAAAAAEAAQA8wAAAA8GAAAAAA==&#10;" fillcolor="#bdd6ee [1300]" stroked="f" strokeweight="1pt">
                <v:textbox inset=",.5mm,.5mm,.5mm">
                  <w:txbxContent>
                    <w:p w:rsidR="00D5520D" w:rsidRPr="00EE66B7" w:rsidRDefault="00D5520D" w:rsidP="00653A09">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727419D" w14:textId="77777777" w:rsidR="00653A09" w:rsidRDefault="00653A09" w:rsidP="00653A09">
      <w:pPr>
        <w:widowControl w:val="0"/>
        <w:autoSpaceDE w:val="0"/>
        <w:autoSpaceDN w:val="0"/>
        <w:adjustRightInd w:val="0"/>
      </w:pPr>
    </w:p>
    <w:p w14:paraId="780CE91E"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22580FDF" w14:textId="77777777" w:rsidR="006B5335" w:rsidRDefault="006B5335" w:rsidP="0083511A">
      <w:pPr>
        <w:widowControl w:val="0"/>
        <w:tabs>
          <w:tab w:val="left" w:pos="7797"/>
        </w:tabs>
        <w:autoSpaceDE w:val="0"/>
        <w:autoSpaceDN w:val="0"/>
        <w:adjustRightInd w:val="0"/>
        <w:spacing w:line="276" w:lineRule="auto"/>
        <w:ind w:right="1841"/>
        <w:jc w:val="both"/>
        <w:rPr>
          <w:b/>
          <w:bCs/>
        </w:rPr>
      </w:pPr>
    </w:p>
    <w:p w14:paraId="2765AE1D" w14:textId="77777777" w:rsidR="005A5073" w:rsidRPr="001112E7" w:rsidRDefault="005A5073" w:rsidP="005A5073">
      <w:pPr>
        <w:tabs>
          <w:tab w:val="left" w:pos="2268"/>
          <w:tab w:val="right" w:pos="7655"/>
        </w:tabs>
        <w:spacing w:line="276" w:lineRule="auto"/>
        <w:jc w:val="both"/>
        <w:rPr>
          <w:b/>
          <w:bCs/>
        </w:rPr>
      </w:pPr>
      <w:r>
        <w:rPr>
          <w:b/>
          <w:bCs/>
        </w:rPr>
        <w:t xml:space="preserve">Konstruktive Trennlage am </w:t>
      </w:r>
      <w:proofErr w:type="spellStart"/>
      <w:r>
        <w:rPr>
          <w:b/>
          <w:bCs/>
        </w:rPr>
        <w:t>Wandkopf</w:t>
      </w:r>
      <w:proofErr w:type="spellEnd"/>
      <w:r>
        <w:rPr>
          <w:b/>
          <w:bCs/>
        </w:rPr>
        <w:t>, für Wanddicke 17,5 cm</w:t>
      </w:r>
    </w:p>
    <w:p w14:paraId="02D548AF" w14:textId="77777777" w:rsidR="005A5073" w:rsidRDefault="005A5073" w:rsidP="005A5073">
      <w:pPr>
        <w:tabs>
          <w:tab w:val="left" w:pos="2268"/>
          <w:tab w:val="right" w:pos="7655"/>
        </w:tabs>
        <w:spacing w:line="276" w:lineRule="auto"/>
        <w:ind w:right="1841"/>
        <w:jc w:val="both"/>
      </w:pPr>
      <w:r>
        <w:t xml:space="preserve">Gemäß Planung eine Trennlage </w:t>
      </w:r>
      <w:r w:rsidRPr="001112E7">
        <w:t xml:space="preserve">aus </w:t>
      </w:r>
      <w:proofErr w:type="spellStart"/>
      <w:r w:rsidRPr="001112E7">
        <w:t>besandeter</w:t>
      </w:r>
      <w:proofErr w:type="spellEnd"/>
      <w:r w:rsidRPr="001112E7">
        <w:t xml:space="preserve"> Bitumendachbahn (R500 nach DIN EN 13969 in Verbindung mit DIN V 20000</w:t>
      </w:r>
      <w:r w:rsidRPr="001112E7">
        <w:noBreakHyphen/>
        <w:t>202)</w:t>
      </w:r>
      <w:r w:rsidR="006B5335">
        <w:t xml:space="preserve">, Dicke 3 mm, </w:t>
      </w:r>
      <w:r>
        <w:t xml:space="preserve"> </w:t>
      </w:r>
      <w:r w:rsidR="006B5335">
        <w:t>auf</w:t>
      </w:r>
      <w:r w:rsidRPr="001112E7">
        <w:t xml:space="preserve"> Wänden</w:t>
      </w:r>
      <w:r>
        <w:t xml:space="preserve">, </w:t>
      </w:r>
      <w:r w:rsidR="002873F8">
        <w:t>t =</w:t>
      </w:r>
      <w:r>
        <w:t xml:space="preserve"> 17,5 cm, </w:t>
      </w:r>
      <w:r w:rsidR="006B5335">
        <w:t xml:space="preserve">Breite bei </w:t>
      </w:r>
      <w:proofErr w:type="spellStart"/>
      <w:r w:rsidR="006B5335">
        <w:t>Aussenwänden</w:t>
      </w:r>
      <w:proofErr w:type="spellEnd"/>
      <w:r w:rsidR="006B5335">
        <w:t xml:space="preserve"> = Wanddicke –1 x ca. 10 mm, Breite bei Innenwänden = Wanddicke – 2 x ca. 10 mm.</w:t>
      </w:r>
      <w:r w:rsidRPr="001112E7">
        <w:t xml:space="preserve"> </w:t>
      </w:r>
    </w:p>
    <w:p w14:paraId="4B521340" w14:textId="77777777" w:rsidR="005A5073" w:rsidRDefault="005A5073" w:rsidP="005A5073">
      <w:pPr>
        <w:widowControl w:val="0"/>
        <w:autoSpaceDE w:val="0"/>
        <w:autoSpaceDN w:val="0"/>
        <w:adjustRightInd w:val="0"/>
        <w:ind w:right="1841"/>
        <w:jc w:val="both"/>
      </w:pPr>
      <w:r>
        <w:rPr>
          <w:noProof/>
        </w:rPr>
        <mc:AlternateContent>
          <mc:Choice Requires="wps">
            <w:drawing>
              <wp:anchor distT="0" distB="0" distL="114300" distR="114300" simplePos="0" relativeHeight="251771904" behindDoc="0" locked="0" layoutInCell="1" allowOverlap="1" wp14:anchorId="666A3C56" wp14:editId="14999EF7">
                <wp:simplePos x="0" y="0"/>
                <wp:positionH relativeFrom="column">
                  <wp:posOffset>6192</wp:posOffset>
                </wp:positionH>
                <wp:positionV relativeFrom="paragraph">
                  <wp:posOffset>28258</wp:posOffset>
                </wp:positionV>
                <wp:extent cx="6113304" cy="171450"/>
                <wp:effectExtent l="0" t="0" r="1905" b="0"/>
                <wp:wrapNone/>
                <wp:docPr id="80" name="Rechteck 80"/>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C04BE" w14:textId="77777777" w:rsidR="00D5520D" w:rsidRPr="00EE66B7" w:rsidRDefault="00D5520D" w:rsidP="005A507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EB61" id="Rechteck 80" o:spid="_x0000_s1098" style="position:absolute;left:0;text-align:left;margin-left:.5pt;margin-top:2.25pt;width:481.3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OqwZAa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5A507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6B96881" w14:textId="77777777" w:rsidR="005A5073" w:rsidRDefault="005A5073" w:rsidP="005A5073">
      <w:pPr>
        <w:widowControl w:val="0"/>
        <w:autoSpaceDE w:val="0"/>
        <w:autoSpaceDN w:val="0"/>
        <w:adjustRightInd w:val="0"/>
        <w:ind w:right="1841"/>
        <w:jc w:val="both"/>
      </w:pPr>
      <w:r>
        <w:rPr>
          <w:noProof/>
        </w:rPr>
        <mc:AlternateContent>
          <mc:Choice Requires="wps">
            <w:drawing>
              <wp:anchor distT="0" distB="0" distL="114300" distR="114300" simplePos="0" relativeHeight="251772928" behindDoc="0" locked="0" layoutInCell="1" allowOverlap="1" wp14:anchorId="64741689" wp14:editId="5491776F">
                <wp:simplePos x="0" y="0"/>
                <wp:positionH relativeFrom="column">
                  <wp:posOffset>6191</wp:posOffset>
                </wp:positionH>
                <wp:positionV relativeFrom="paragraph">
                  <wp:posOffset>101283</wp:posOffset>
                </wp:positionV>
                <wp:extent cx="6115685" cy="171450"/>
                <wp:effectExtent l="0" t="0" r="0" b="0"/>
                <wp:wrapNone/>
                <wp:docPr id="81" name="Rechteck 81"/>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A3D6D" w14:textId="77777777" w:rsidR="00D5520D" w:rsidRPr="00EE66B7" w:rsidRDefault="00D5520D" w:rsidP="005A507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15652" id="Rechteck 81" o:spid="_x0000_s1099" style="position:absolute;left:0;text-align:left;margin-left:.5pt;margin-top:8pt;width:481.5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wfgzOK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5A507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1EAD6B6" w14:textId="77777777" w:rsidR="005A5073" w:rsidRDefault="005A5073" w:rsidP="005A5073">
      <w:pPr>
        <w:widowControl w:val="0"/>
        <w:autoSpaceDE w:val="0"/>
        <w:autoSpaceDN w:val="0"/>
        <w:adjustRightInd w:val="0"/>
      </w:pPr>
    </w:p>
    <w:p w14:paraId="193BC04A"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244C84E4"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2692E689" w14:textId="77777777" w:rsidR="00E01778" w:rsidRPr="001112E7" w:rsidRDefault="00E01778" w:rsidP="00E01778">
      <w:pPr>
        <w:widowControl w:val="0"/>
        <w:tabs>
          <w:tab w:val="left" w:pos="2268"/>
          <w:tab w:val="right" w:pos="7655"/>
        </w:tabs>
        <w:autoSpaceDE w:val="0"/>
        <w:autoSpaceDN w:val="0"/>
        <w:adjustRightInd w:val="0"/>
        <w:spacing w:line="276" w:lineRule="auto"/>
        <w:jc w:val="both"/>
        <w:outlineLvl w:val="0"/>
      </w:pPr>
      <w:r w:rsidRPr="001112E7">
        <w:rPr>
          <w:b/>
          <w:bCs/>
        </w:rPr>
        <w:t>Mauerwerk abgleichen von Laibungen</w:t>
      </w:r>
      <w:r>
        <w:rPr>
          <w:b/>
          <w:bCs/>
        </w:rPr>
        <w:t xml:space="preserve">, </w:t>
      </w:r>
      <w:r w:rsidR="002873F8">
        <w:rPr>
          <w:b/>
          <w:bCs/>
        </w:rPr>
        <w:t>t =</w:t>
      </w:r>
      <w:r>
        <w:rPr>
          <w:b/>
          <w:bCs/>
        </w:rPr>
        <w:t xml:space="preserve"> 17,5 cm</w:t>
      </w:r>
    </w:p>
    <w:p w14:paraId="6CA2E916" w14:textId="77777777" w:rsidR="00E01778" w:rsidRPr="001112E7" w:rsidRDefault="00E01778" w:rsidP="00E01778">
      <w:pPr>
        <w:tabs>
          <w:tab w:val="left" w:pos="2268"/>
          <w:tab w:val="right" w:pos="7655"/>
        </w:tabs>
        <w:spacing w:line="276" w:lineRule="auto"/>
        <w:ind w:right="1841"/>
        <w:jc w:val="both"/>
      </w:pPr>
      <w:r w:rsidRPr="001112E7">
        <w:t xml:space="preserve">Abgleichen des Kalksandsteinmauerwerks von Laibungen, senkrecht,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40D4F098"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4128" behindDoc="0" locked="0" layoutInCell="1" allowOverlap="1" wp14:anchorId="6B9FCC37" wp14:editId="6C6A5396">
                <wp:simplePos x="0" y="0"/>
                <wp:positionH relativeFrom="column">
                  <wp:posOffset>6192</wp:posOffset>
                </wp:positionH>
                <wp:positionV relativeFrom="paragraph">
                  <wp:posOffset>28258</wp:posOffset>
                </wp:positionV>
                <wp:extent cx="6113304" cy="171450"/>
                <wp:effectExtent l="0" t="0" r="1905" b="0"/>
                <wp:wrapNone/>
                <wp:docPr id="89" name="Rechteck 8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9DFAF9" w14:textId="77777777" w:rsidR="00D5520D" w:rsidRPr="00EE66B7" w:rsidRDefault="00D5520D"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7D779" id="Rechteck 89" o:spid="_x0000_s1100" style="position:absolute;left:0;text-align:left;margin-left:.5pt;margin-top:2.25pt;width:481.35pt;height:1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Duqa94qgIAALwFAAAOAAAAAAAAAAAAAAAA&#10;AC4CAABkcnMvZTJvRG9jLnhtbFBLAQItABQABgAIAAAAIQCK0x/n2gAAAAYBAAAPAAAAAAAAAAAA&#10;AAAAAAQFAABkcnMvZG93bnJldi54bWxQSwUGAAAAAAQABADzAAAACwYAAAAA&#10;" fillcolor="#d8d8d8 [2732]" stroked="f" strokeweight="1pt">
                <v:textbox inset=",.5mm,.5mm,.5mm">
                  <w:txbxContent>
                    <w:p w:rsidR="00D5520D" w:rsidRPr="00EE66B7" w:rsidRDefault="00D5520D"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41EDDF2"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5152" behindDoc="0" locked="0" layoutInCell="1" allowOverlap="1" wp14:anchorId="46159A34" wp14:editId="45C98858">
                <wp:simplePos x="0" y="0"/>
                <wp:positionH relativeFrom="column">
                  <wp:posOffset>6191</wp:posOffset>
                </wp:positionH>
                <wp:positionV relativeFrom="paragraph">
                  <wp:posOffset>101283</wp:posOffset>
                </wp:positionV>
                <wp:extent cx="6115685" cy="171450"/>
                <wp:effectExtent l="0" t="0" r="0" b="0"/>
                <wp:wrapNone/>
                <wp:docPr id="90" name="Rechteck 9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45245" w14:textId="77777777" w:rsidR="00D5520D" w:rsidRPr="00EE66B7" w:rsidRDefault="00D5520D"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67FCA" id="Rechteck 90" o:spid="_x0000_s1101" style="position:absolute;left:0;text-align:left;margin-left:.5pt;margin-top:8pt;width:481.55pt;height:1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t3JeqrgIAANcFAAAOAAAAAAAA&#10;AAAAAAAAAC4CAABkcnMvZTJvRG9jLnhtbFBLAQItABQABgAIAAAAIQAdyQCf3AAAAAcBAAAPAAAA&#10;AAAAAAAAAAAAAAgFAABkcnMvZG93bnJldi54bWxQSwUGAAAAAAQABADzAAAAEQYAAAAA&#10;" fillcolor="#bdd6ee [1300]" stroked="f" strokeweight="1pt">
                <v:textbox inset=",.5mm,.5mm,.5mm">
                  <w:txbxContent>
                    <w:p w:rsidR="00D5520D" w:rsidRPr="00EE66B7" w:rsidRDefault="00D5520D"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F3567E0" w14:textId="77777777" w:rsidR="00E01778" w:rsidRDefault="00E01778" w:rsidP="00E01778">
      <w:pPr>
        <w:widowControl w:val="0"/>
        <w:autoSpaceDE w:val="0"/>
        <w:autoSpaceDN w:val="0"/>
        <w:adjustRightInd w:val="0"/>
      </w:pPr>
    </w:p>
    <w:p w14:paraId="6EDEE9D8" w14:textId="77777777" w:rsidR="00E01778" w:rsidRDefault="00E01778" w:rsidP="00E01778">
      <w:pPr>
        <w:widowControl w:val="0"/>
        <w:tabs>
          <w:tab w:val="left" w:pos="7797"/>
        </w:tabs>
        <w:autoSpaceDE w:val="0"/>
        <w:autoSpaceDN w:val="0"/>
        <w:adjustRightInd w:val="0"/>
        <w:spacing w:line="276" w:lineRule="auto"/>
        <w:ind w:right="1841"/>
        <w:jc w:val="both"/>
        <w:rPr>
          <w:b/>
          <w:bCs/>
        </w:rPr>
      </w:pPr>
    </w:p>
    <w:p w14:paraId="78BDEBD7" w14:textId="77777777" w:rsidR="00E01778" w:rsidRDefault="00E01778" w:rsidP="00E01778">
      <w:pPr>
        <w:rPr>
          <w:b/>
          <w:bCs/>
        </w:rPr>
      </w:pPr>
    </w:p>
    <w:p w14:paraId="290D985C" w14:textId="77777777" w:rsidR="00C80B38" w:rsidRDefault="00C80B38" w:rsidP="00E01778">
      <w:pPr>
        <w:widowControl w:val="0"/>
        <w:tabs>
          <w:tab w:val="left" w:pos="2268"/>
          <w:tab w:val="right" w:pos="7655"/>
        </w:tabs>
        <w:autoSpaceDE w:val="0"/>
        <w:autoSpaceDN w:val="0"/>
        <w:adjustRightInd w:val="0"/>
        <w:spacing w:line="276" w:lineRule="auto"/>
        <w:jc w:val="both"/>
        <w:outlineLvl w:val="0"/>
        <w:rPr>
          <w:b/>
          <w:bCs/>
        </w:rPr>
      </w:pPr>
    </w:p>
    <w:p w14:paraId="099AC1A4" w14:textId="46AEE36B" w:rsidR="00E01778" w:rsidRPr="001112E7" w:rsidRDefault="00E01778" w:rsidP="00E01778">
      <w:pPr>
        <w:widowControl w:val="0"/>
        <w:tabs>
          <w:tab w:val="left" w:pos="2268"/>
          <w:tab w:val="right" w:pos="7655"/>
        </w:tabs>
        <w:autoSpaceDE w:val="0"/>
        <w:autoSpaceDN w:val="0"/>
        <w:adjustRightInd w:val="0"/>
        <w:spacing w:line="276" w:lineRule="auto"/>
        <w:jc w:val="both"/>
        <w:outlineLvl w:val="0"/>
      </w:pPr>
      <w:r w:rsidRPr="001112E7">
        <w:rPr>
          <w:b/>
          <w:bCs/>
        </w:rPr>
        <w:lastRenderedPageBreak/>
        <w:t xml:space="preserve">Mauerwerk abgleichen von </w:t>
      </w:r>
      <w:proofErr w:type="spellStart"/>
      <w:r w:rsidR="001F4432">
        <w:rPr>
          <w:b/>
          <w:bCs/>
        </w:rPr>
        <w:t>Wandende</w:t>
      </w:r>
      <w:proofErr w:type="spellEnd"/>
      <w:r>
        <w:rPr>
          <w:b/>
          <w:bCs/>
        </w:rPr>
        <w:t xml:space="preserve">, </w:t>
      </w:r>
      <w:r w:rsidR="002873F8">
        <w:rPr>
          <w:b/>
          <w:bCs/>
        </w:rPr>
        <w:t>t =</w:t>
      </w:r>
      <w:r>
        <w:rPr>
          <w:b/>
          <w:bCs/>
        </w:rPr>
        <w:t xml:space="preserve"> 17,5 cm</w:t>
      </w:r>
    </w:p>
    <w:p w14:paraId="1103573F" w14:textId="77777777" w:rsidR="00E01778" w:rsidRDefault="00E01778" w:rsidP="00E01778">
      <w:pPr>
        <w:tabs>
          <w:tab w:val="left" w:pos="2268"/>
          <w:tab w:val="right" w:pos="7655"/>
        </w:tabs>
        <w:spacing w:line="276" w:lineRule="auto"/>
        <w:ind w:right="1841"/>
        <w:jc w:val="both"/>
      </w:pPr>
      <w:r w:rsidRPr="001112E7">
        <w:t>Abgleichen</w:t>
      </w:r>
      <w:bookmarkStart w:id="2" w:name="_GoBack"/>
      <w:bookmarkEnd w:id="2"/>
      <w:r w:rsidRPr="001112E7">
        <w:t xml:space="preserve"> des Kalksandsteinmauerwerks von Wandenden, senkrecht,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4836B4DF"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6176" behindDoc="0" locked="0" layoutInCell="1" allowOverlap="1" wp14:anchorId="5F806E6F" wp14:editId="5D1989B0">
                <wp:simplePos x="0" y="0"/>
                <wp:positionH relativeFrom="column">
                  <wp:posOffset>6192</wp:posOffset>
                </wp:positionH>
                <wp:positionV relativeFrom="paragraph">
                  <wp:posOffset>28258</wp:posOffset>
                </wp:positionV>
                <wp:extent cx="6113304" cy="171450"/>
                <wp:effectExtent l="0" t="0" r="1905" b="0"/>
                <wp:wrapNone/>
                <wp:docPr id="87" name="Rechteck 8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9AB43" w14:textId="77777777" w:rsidR="00D5520D" w:rsidRPr="00EE66B7" w:rsidRDefault="00D5520D"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25E8A" id="Rechteck 87" o:spid="_x0000_s1102" style="position:absolute;left:0;text-align:left;margin-left:.5pt;margin-top:2.25pt;width:481.35pt;height: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Aqg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Bf+KEAqgIAALwFAAAOAAAAAAAAAAAAAAAA&#10;AC4CAABkcnMvZTJvRG9jLnhtbFBLAQItABQABgAIAAAAIQCK0x/n2gAAAAYBAAAPAAAAAAAAAAAA&#10;AAAAAAQFAABkcnMvZG93bnJldi54bWxQSwUGAAAAAAQABADzAAAACwYAAAAA&#10;" fillcolor="#d8d8d8 [2732]" stroked="f" strokeweight="1pt">
                <v:textbox inset=",.5mm,.5mm,.5mm">
                  <w:txbxContent>
                    <w:p w:rsidR="00D5520D" w:rsidRPr="00EE66B7" w:rsidRDefault="00D5520D"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5C5B68F"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7200" behindDoc="0" locked="0" layoutInCell="1" allowOverlap="1" wp14:anchorId="37C41E52" wp14:editId="79CC1384">
                <wp:simplePos x="0" y="0"/>
                <wp:positionH relativeFrom="column">
                  <wp:posOffset>6191</wp:posOffset>
                </wp:positionH>
                <wp:positionV relativeFrom="paragraph">
                  <wp:posOffset>101283</wp:posOffset>
                </wp:positionV>
                <wp:extent cx="6115685" cy="171450"/>
                <wp:effectExtent l="0" t="0" r="0" b="0"/>
                <wp:wrapNone/>
                <wp:docPr id="88" name="Rechteck 8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B1F1C7" w14:textId="77777777" w:rsidR="00D5520D" w:rsidRPr="00EE66B7" w:rsidRDefault="00D5520D"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43DA5" id="Rechteck 88" o:spid="_x0000_s1103" style="position:absolute;left:0;text-align:left;margin-left:.5pt;margin-top:8pt;width:481.55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vQ/SE68CAADXBQAADgAAAAAA&#10;AAAAAAAAAAAuAgAAZHJzL2Uyb0RvYy54bWxQSwECLQAUAAYACAAAACEAHckAn9wAAAAHAQAADwAA&#10;AAAAAAAAAAAAAAAJBQAAZHJzL2Rvd25yZXYueG1sUEsFBgAAAAAEAAQA8wAAABIGAAAAAA==&#10;" fillcolor="#bdd6ee [1300]" stroked="f" strokeweight="1pt">
                <v:textbox inset=",.5mm,.5mm,.5mm">
                  <w:txbxContent>
                    <w:p w:rsidR="00D5520D" w:rsidRPr="00EE66B7" w:rsidRDefault="00D5520D"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CF98D33" w14:textId="77777777" w:rsidR="00E01778" w:rsidRDefault="00E01778" w:rsidP="00E01778">
      <w:pPr>
        <w:widowControl w:val="0"/>
        <w:autoSpaceDE w:val="0"/>
        <w:autoSpaceDN w:val="0"/>
        <w:adjustRightInd w:val="0"/>
      </w:pPr>
    </w:p>
    <w:p w14:paraId="4CAAC41B" w14:textId="77777777" w:rsidR="00E01778" w:rsidRDefault="00E01778" w:rsidP="00E01778">
      <w:pPr>
        <w:rPr>
          <w:b/>
          <w:bCs/>
        </w:rPr>
      </w:pPr>
    </w:p>
    <w:p w14:paraId="4E320CD6" w14:textId="77777777" w:rsidR="00E01778" w:rsidRDefault="00E01778" w:rsidP="00E01778">
      <w:pPr>
        <w:rPr>
          <w:b/>
          <w:bCs/>
        </w:rPr>
      </w:pPr>
    </w:p>
    <w:p w14:paraId="71233D17" w14:textId="77777777" w:rsidR="00E01778" w:rsidRPr="001112E7" w:rsidRDefault="00E01778" w:rsidP="00E01778">
      <w:pPr>
        <w:widowControl w:val="0"/>
        <w:tabs>
          <w:tab w:val="left" w:pos="2268"/>
          <w:tab w:val="right" w:pos="7655"/>
        </w:tabs>
        <w:autoSpaceDE w:val="0"/>
        <w:autoSpaceDN w:val="0"/>
        <w:adjustRightInd w:val="0"/>
        <w:spacing w:line="276" w:lineRule="auto"/>
        <w:jc w:val="both"/>
        <w:outlineLvl w:val="0"/>
      </w:pPr>
      <w:r w:rsidRPr="001112E7">
        <w:rPr>
          <w:b/>
          <w:bCs/>
        </w:rPr>
        <w:t>Mauerwerk abgleichen von oberen Abschlüssen</w:t>
      </w:r>
      <w:r>
        <w:rPr>
          <w:b/>
          <w:bCs/>
        </w:rPr>
        <w:t xml:space="preserve">, </w:t>
      </w:r>
      <w:r w:rsidR="002873F8">
        <w:rPr>
          <w:b/>
          <w:bCs/>
        </w:rPr>
        <w:t>t =</w:t>
      </w:r>
      <w:r>
        <w:rPr>
          <w:b/>
          <w:bCs/>
        </w:rPr>
        <w:t xml:space="preserve"> 17,5 cm</w:t>
      </w:r>
    </w:p>
    <w:p w14:paraId="6FEB82E7" w14:textId="77777777" w:rsidR="00E01778" w:rsidRPr="001112E7" w:rsidRDefault="00E01778" w:rsidP="00E01778">
      <w:pPr>
        <w:tabs>
          <w:tab w:val="left" w:pos="2268"/>
          <w:tab w:val="right" w:pos="7655"/>
        </w:tabs>
        <w:spacing w:line="276" w:lineRule="auto"/>
        <w:ind w:right="1841"/>
        <w:jc w:val="both"/>
      </w:pPr>
      <w:r w:rsidRPr="001112E7">
        <w:t>Abgleichen des Kalksandsteinmauerwerks von oberen Abschlüssen, waagerecht, durch Anpassen der Ste</w:t>
      </w:r>
      <w:r>
        <w:t xml:space="preserve">ine und/oder mit </w:t>
      </w:r>
      <w:r w:rsidRPr="001112E7">
        <w:t xml:space="preserve">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3909D952"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8224" behindDoc="0" locked="0" layoutInCell="1" allowOverlap="1" wp14:anchorId="2515A617" wp14:editId="4A919300">
                <wp:simplePos x="0" y="0"/>
                <wp:positionH relativeFrom="column">
                  <wp:posOffset>6192</wp:posOffset>
                </wp:positionH>
                <wp:positionV relativeFrom="paragraph">
                  <wp:posOffset>28258</wp:posOffset>
                </wp:positionV>
                <wp:extent cx="6113304" cy="171450"/>
                <wp:effectExtent l="0" t="0" r="1905" b="0"/>
                <wp:wrapNone/>
                <wp:docPr id="91" name="Rechteck 9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5E40D5" w14:textId="77777777" w:rsidR="00D5520D" w:rsidRPr="00EE66B7" w:rsidRDefault="00D5520D"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6B3DF" id="Rechteck 91" o:spid="_x0000_s1104" style="position:absolute;left:0;text-align:left;margin-left:.5pt;margin-top:2.25pt;width:481.35pt;height:1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L+UP8+pAgAAvAUAAA4AAAAAAAAAAAAAAAAA&#10;LgIAAGRycy9lMm9Eb2MueG1sUEsBAi0AFAAGAAgAAAAhAIrTH+faAAAABgEAAA8AAAAAAAAAAAAA&#10;AAAAAwUAAGRycy9kb3ducmV2LnhtbFBLBQYAAAAABAAEAPMAAAAKBgAAAAA=&#10;" fillcolor="#d8d8d8 [2732]" stroked="f" strokeweight="1pt">
                <v:textbox inset=",.5mm,.5mm,.5mm">
                  <w:txbxContent>
                    <w:p w:rsidR="00D5520D" w:rsidRPr="00EE66B7" w:rsidRDefault="00D5520D"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9E2ECF0"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29248" behindDoc="0" locked="0" layoutInCell="1" allowOverlap="1" wp14:anchorId="4DC14E40" wp14:editId="0BE3D2A2">
                <wp:simplePos x="0" y="0"/>
                <wp:positionH relativeFrom="column">
                  <wp:posOffset>6191</wp:posOffset>
                </wp:positionH>
                <wp:positionV relativeFrom="paragraph">
                  <wp:posOffset>101283</wp:posOffset>
                </wp:positionV>
                <wp:extent cx="6115685" cy="171450"/>
                <wp:effectExtent l="0" t="0" r="0" b="0"/>
                <wp:wrapNone/>
                <wp:docPr id="92" name="Rechteck 9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7A29A" w14:textId="77777777" w:rsidR="00D5520D" w:rsidRPr="00EE66B7" w:rsidRDefault="00D5520D"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02AD3" id="Rechteck 92" o:spid="_x0000_s1105" style="position:absolute;left:0;text-align:left;margin-left:.5pt;margin-top:8pt;width:481.55pt;height:1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aCiCprgIAANcFAAAOAAAAAAAA&#10;AAAAAAAAAC4CAABkcnMvZTJvRG9jLnhtbFBLAQItABQABgAIAAAAIQAdyQCf3AAAAAcBAAAPAAAA&#10;AAAAAAAAAAAAAAgFAABkcnMvZG93bnJldi54bWxQSwUGAAAAAAQABADzAAAAEQYAAAAA&#10;" fillcolor="#bdd6ee [1300]" stroked="f" strokeweight="1pt">
                <v:textbox inset=",.5mm,.5mm,.5mm">
                  <w:txbxContent>
                    <w:p w:rsidR="00D5520D" w:rsidRPr="00EE66B7" w:rsidRDefault="00D5520D"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1A89E56" w14:textId="77777777" w:rsidR="00E01778" w:rsidRDefault="00E01778" w:rsidP="00E01778">
      <w:pPr>
        <w:rPr>
          <w:b/>
          <w:bCs/>
        </w:rPr>
      </w:pPr>
    </w:p>
    <w:p w14:paraId="5CCF1957" w14:textId="77777777" w:rsidR="00E01778" w:rsidRDefault="00E01778" w:rsidP="00E01778">
      <w:pPr>
        <w:rPr>
          <w:b/>
          <w:bCs/>
        </w:rPr>
      </w:pPr>
    </w:p>
    <w:p w14:paraId="100BFF1E" w14:textId="77777777" w:rsidR="00E01778" w:rsidRDefault="00E01778" w:rsidP="00E01778">
      <w:pPr>
        <w:rPr>
          <w:b/>
          <w:bCs/>
        </w:rPr>
      </w:pPr>
    </w:p>
    <w:p w14:paraId="3746D394" w14:textId="77777777" w:rsidR="00E01778" w:rsidRPr="001112E7" w:rsidRDefault="00E01778" w:rsidP="00E01778">
      <w:pPr>
        <w:widowControl w:val="0"/>
        <w:tabs>
          <w:tab w:val="left" w:pos="2268"/>
          <w:tab w:val="right" w:pos="7655"/>
        </w:tabs>
        <w:autoSpaceDE w:val="0"/>
        <w:autoSpaceDN w:val="0"/>
        <w:adjustRightInd w:val="0"/>
        <w:spacing w:line="276" w:lineRule="auto"/>
        <w:jc w:val="both"/>
        <w:outlineLvl w:val="0"/>
      </w:pPr>
      <w:r w:rsidRPr="001112E7">
        <w:rPr>
          <w:b/>
          <w:bCs/>
        </w:rPr>
        <w:t>Mauerwerk abgleichen von Giebelabschlüssen</w:t>
      </w:r>
      <w:r>
        <w:rPr>
          <w:b/>
          <w:bCs/>
        </w:rPr>
        <w:t xml:space="preserve">, </w:t>
      </w:r>
      <w:r w:rsidR="002873F8">
        <w:rPr>
          <w:b/>
          <w:bCs/>
        </w:rPr>
        <w:t>t =</w:t>
      </w:r>
      <w:r>
        <w:rPr>
          <w:b/>
          <w:bCs/>
        </w:rPr>
        <w:t xml:space="preserve"> 17,5 cm</w:t>
      </w:r>
    </w:p>
    <w:p w14:paraId="332F98A7" w14:textId="77777777" w:rsidR="00E01778" w:rsidRDefault="00E01778" w:rsidP="00E01778">
      <w:pPr>
        <w:tabs>
          <w:tab w:val="left" w:pos="2268"/>
          <w:tab w:val="right" w:pos="7655"/>
        </w:tabs>
        <w:spacing w:line="276" w:lineRule="auto"/>
        <w:ind w:right="1841"/>
        <w:jc w:val="both"/>
      </w:pPr>
      <w:r w:rsidRPr="001112E7">
        <w:t xml:space="preserve">Abgleichen des Kalksandsteinmauerwerks von Giebelabschlüssen, geneigt, durch Anpassen der Steine und/oder mit Normalmauermörtel Mörtelgruppe NM III oder </w:t>
      </w:r>
      <w:r>
        <w:t xml:space="preserve">Dünnbettmörtel </w:t>
      </w:r>
      <w:r w:rsidRPr="001112E7">
        <w:t>DM</w:t>
      </w:r>
      <w:r>
        <w:t xml:space="preserve"> nach </w:t>
      </w:r>
      <w:r w:rsidRPr="001112E7">
        <w:t xml:space="preserve">DIN V 18580 oder </w:t>
      </w:r>
      <w:r>
        <w:t xml:space="preserve">DIN EN 998-2 </w:t>
      </w:r>
      <w:r w:rsidRPr="001112E7">
        <w:t>in Verbindung mit DIN V 20000-412</w:t>
      </w:r>
      <w:r>
        <w:t>.</w:t>
      </w:r>
    </w:p>
    <w:p w14:paraId="440007DF"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30272" behindDoc="0" locked="0" layoutInCell="1" allowOverlap="1" wp14:anchorId="3E143B1D" wp14:editId="292C8C19">
                <wp:simplePos x="0" y="0"/>
                <wp:positionH relativeFrom="column">
                  <wp:posOffset>6192</wp:posOffset>
                </wp:positionH>
                <wp:positionV relativeFrom="paragraph">
                  <wp:posOffset>28258</wp:posOffset>
                </wp:positionV>
                <wp:extent cx="6113304" cy="171450"/>
                <wp:effectExtent l="0" t="0" r="1905" b="0"/>
                <wp:wrapNone/>
                <wp:docPr id="93" name="Rechteck 9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CD0F5" w14:textId="77777777" w:rsidR="00D5520D" w:rsidRPr="00EE66B7" w:rsidRDefault="00D5520D"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2DAA8" id="Rechteck 93" o:spid="_x0000_s1106" style="position:absolute;left:0;text-align:left;margin-left:.5pt;margin-top:2.25pt;width:481.35pt;height: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1dqA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H29tXagCAAC8BQAADgAAAAAAAAAAAAAAAAAu&#10;AgAAZHJzL2Uyb0RvYy54bWxQSwECLQAUAAYACAAAACEAitMf59oAAAAGAQAADwAAAAAAAAAAAAAA&#10;AAACBQAAZHJzL2Rvd25yZXYueG1sUEsFBgAAAAAEAAQA8wAAAAkGAAAAAA==&#10;" fillcolor="#d8d8d8 [2732]" stroked="f" strokeweight="1pt">
                <v:textbox inset=",.5mm,.5mm,.5mm">
                  <w:txbxContent>
                    <w:p w:rsidR="00D5520D" w:rsidRPr="00EE66B7" w:rsidRDefault="00D5520D" w:rsidP="00E01778">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03AE19C" w14:textId="77777777" w:rsidR="00E01778" w:rsidRDefault="00E01778" w:rsidP="00E01778">
      <w:pPr>
        <w:widowControl w:val="0"/>
        <w:autoSpaceDE w:val="0"/>
        <w:autoSpaceDN w:val="0"/>
        <w:adjustRightInd w:val="0"/>
        <w:ind w:right="1841"/>
        <w:jc w:val="both"/>
      </w:pPr>
      <w:r>
        <w:rPr>
          <w:noProof/>
        </w:rPr>
        <mc:AlternateContent>
          <mc:Choice Requires="wps">
            <w:drawing>
              <wp:anchor distT="0" distB="0" distL="114300" distR="114300" simplePos="0" relativeHeight="251831296" behindDoc="0" locked="0" layoutInCell="1" allowOverlap="1" wp14:anchorId="2D075647" wp14:editId="0D85A84E">
                <wp:simplePos x="0" y="0"/>
                <wp:positionH relativeFrom="column">
                  <wp:posOffset>6191</wp:posOffset>
                </wp:positionH>
                <wp:positionV relativeFrom="paragraph">
                  <wp:posOffset>101283</wp:posOffset>
                </wp:positionV>
                <wp:extent cx="6115685" cy="171450"/>
                <wp:effectExtent l="0" t="0" r="0" b="0"/>
                <wp:wrapNone/>
                <wp:docPr id="94" name="Rechteck 9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382B5B" w14:textId="77777777" w:rsidR="00D5520D" w:rsidRPr="00EE66B7" w:rsidRDefault="00D5520D"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CEED0" id="Rechteck 94" o:spid="_x0000_s1107" style="position:absolute;left:0;text-align:left;margin-left:.5pt;margin-top:8pt;width:481.55pt;height:1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JE7WuqtAgAA1wUAAA4AAAAAAAAA&#10;AAAAAAAALgIAAGRycy9lMm9Eb2MueG1sUEsBAi0AFAAGAAgAAAAhAB3JAJ/cAAAABwEAAA8AAAAA&#10;AAAAAAAAAAAABwUAAGRycy9kb3ducmV2LnhtbFBLBQYAAAAABAAEAPMAAAAQBgAAAAA=&#10;" fillcolor="#bdd6ee [1300]" stroked="f" strokeweight="1pt">
                <v:textbox inset=",.5mm,.5mm,.5mm">
                  <w:txbxContent>
                    <w:p w:rsidR="00D5520D" w:rsidRPr="00EE66B7" w:rsidRDefault="00D5520D" w:rsidP="00E01778">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DEDF137" w14:textId="77777777" w:rsidR="00E01778" w:rsidRDefault="00E01778" w:rsidP="00E01778">
      <w:pPr>
        <w:rPr>
          <w:b/>
          <w:bCs/>
        </w:rPr>
      </w:pPr>
    </w:p>
    <w:p w14:paraId="2C4BB920" w14:textId="77777777" w:rsidR="00E9013F" w:rsidRDefault="00E9013F" w:rsidP="004C3504">
      <w:pPr>
        <w:rPr>
          <w:b/>
          <w:bCs/>
        </w:rPr>
      </w:pPr>
    </w:p>
    <w:sectPr w:rsidR="00E9013F">
      <w:pgSz w:w="11906" w:h="16838" w:code="9"/>
      <w:pgMar w:top="1826" w:right="1134" w:bottom="1134" w:left="1134" w:header="72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BD71" w14:textId="77777777" w:rsidR="00AC55E6" w:rsidRDefault="00AC55E6">
      <w:r>
        <w:separator/>
      </w:r>
    </w:p>
  </w:endnote>
  <w:endnote w:type="continuationSeparator" w:id="0">
    <w:p w14:paraId="0304B26D" w14:textId="77777777" w:rsidR="00AC55E6" w:rsidRDefault="00AC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06CA" w14:textId="77777777" w:rsidR="00D5520D" w:rsidRPr="00FB5B82" w:rsidRDefault="00D5520D">
    <w:pPr>
      <w:pStyle w:val="Fuzeile"/>
      <w:rPr>
        <w:sz w:val="16"/>
        <w:szCs w:val="16"/>
      </w:rPr>
    </w:pPr>
    <w:proofErr w:type="gramStart"/>
    <w:r w:rsidRPr="00236F9B">
      <w:rPr>
        <w:sz w:val="16"/>
        <w:szCs w:val="16"/>
      </w:rPr>
      <w:t>Stand</w:t>
    </w:r>
    <w:proofErr w:type="gramEnd"/>
    <w:r w:rsidRPr="00236F9B">
      <w:rPr>
        <w:sz w:val="16"/>
        <w:szCs w:val="16"/>
      </w:rPr>
      <w:t xml:space="preserve"> </w:t>
    </w:r>
    <w:r>
      <w:rPr>
        <w:noProof/>
      </w:rPr>
      <mc:AlternateContent>
        <mc:Choice Requires="wps">
          <w:drawing>
            <wp:anchor distT="0" distB="0" distL="114300" distR="114300" simplePos="0" relativeHeight="251659264" behindDoc="0" locked="1" layoutInCell="1" allowOverlap="1" wp14:anchorId="50CA11FC" wp14:editId="7320DAC1">
              <wp:simplePos x="0" y="0"/>
              <wp:positionH relativeFrom="column">
                <wp:posOffset>5646420</wp:posOffset>
              </wp:positionH>
              <wp:positionV relativeFrom="page">
                <wp:posOffset>10060940</wp:posOffset>
              </wp:positionV>
              <wp:extent cx="685800" cy="2743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27B2" w14:textId="77777777" w:rsidR="00D5520D" w:rsidRDefault="00D5520D">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11</w:t>
                          </w:r>
                          <w:r>
                            <w:rPr>
                              <w:rStyle w:val="Seitenzahl"/>
                            </w:rPr>
                            <w:fldChar w:fldCharType="end"/>
                          </w:r>
                          <w:r>
                            <w:rPr>
                              <w:rStyle w:val="Seitenzah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108" type="#_x0000_t202" style="position:absolute;margin-left:444.6pt;margin-top:792.2pt;width:5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" filled="f" stroked="f">
              <v:textbox>
                <w:txbxContent>
                  <w:p w:rsidR="00D5520D" w:rsidRDefault="00D5520D">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11</w:t>
                    </w:r>
                    <w:r>
                      <w:rPr>
                        <w:rStyle w:val="Seitenzahl"/>
                      </w:rPr>
                      <w:fldChar w:fldCharType="end"/>
                    </w:r>
                    <w:r>
                      <w:rPr>
                        <w:rStyle w:val="Seitenzahl"/>
                      </w:rPr>
                      <w:t xml:space="preserve"> </w:t>
                    </w:r>
                  </w:p>
                </w:txbxContent>
              </v:textbox>
              <w10:wrap anchory="page"/>
              <w10:anchorlock/>
            </v:shape>
          </w:pict>
        </mc:Fallback>
      </mc:AlternateContent>
    </w:r>
    <w:r>
      <w:rPr>
        <w:sz w:val="16"/>
        <w:szCs w:val="16"/>
      </w:rPr>
      <w:t>01. Januar 2019 UNIKA KS XL-Rasterelemente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E03D" w14:textId="77777777" w:rsidR="00D5520D" w:rsidRDefault="00D5520D">
    <w:pPr>
      <w:pStyle w:val="Fuzeile"/>
      <w:tabs>
        <w:tab w:val="clear" w:pos="4536"/>
        <w:tab w:val="clear" w:pos="9072"/>
        <w:tab w:val="left" w:pos="8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510C3" w14:textId="77777777" w:rsidR="00AC55E6" w:rsidRDefault="00AC55E6">
      <w:r>
        <w:separator/>
      </w:r>
    </w:p>
  </w:footnote>
  <w:footnote w:type="continuationSeparator" w:id="0">
    <w:p w14:paraId="63412641" w14:textId="77777777" w:rsidR="00AC55E6" w:rsidRDefault="00AC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E77D" w14:textId="77777777" w:rsidR="00D5520D" w:rsidRDefault="00D5520D">
    <w:pPr>
      <w:pStyle w:val="Kopfzeile"/>
      <w:tabs>
        <w:tab w:val="clear" w:pos="4536"/>
        <w:tab w:val="clear" w:pos="9072"/>
        <w:tab w:val="left" w:pos="840"/>
      </w:tabs>
      <w:ind w:left="7650"/>
      <w:rPr>
        <w:sz w:val="12"/>
      </w:rPr>
    </w:pPr>
    <w:r>
      <w:rPr>
        <w:noProof/>
      </w:rPr>
      <w:drawing>
        <wp:inline distT="0" distB="0" distL="0" distR="0" wp14:anchorId="12D89E3E" wp14:editId="1B3B6623">
          <wp:extent cx="1263015" cy="574675"/>
          <wp:effectExtent l="0" t="0" r="0" b="0"/>
          <wp:docPr id="1" name="Grafik 1" descr="UNIKA-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A-Logo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74675"/>
                  </a:xfrm>
                  <a:prstGeom prst="rect">
                    <a:avLst/>
                  </a:prstGeom>
                  <a:noFill/>
                  <a:ln>
                    <a:noFill/>
                  </a:ln>
                </pic:spPr>
              </pic:pic>
            </a:graphicData>
          </a:graphic>
        </wp:inline>
      </w:drawing>
    </w:r>
    <w:r>
      <w:rPr>
        <w:sz w:val="12"/>
      </w:rPr>
      <w:tab/>
    </w:r>
  </w:p>
  <w:p w14:paraId="566E959A" w14:textId="77777777" w:rsidR="00D5520D" w:rsidRDefault="00D5520D">
    <w:pPr>
      <w:pStyle w:val="Kopfzeile"/>
      <w:rPr>
        <w:sz w:val="12"/>
      </w:rPr>
    </w:pPr>
  </w:p>
  <w:p w14:paraId="6B6E2410" w14:textId="77777777" w:rsidR="00D5520D" w:rsidRDefault="00D552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17C35"/>
    <w:multiLevelType w:val="hybridMultilevel"/>
    <w:tmpl w:val="80E0972A"/>
    <w:lvl w:ilvl="0" w:tplc="B7420B7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04"/>
    <w:rsid w:val="000012B6"/>
    <w:rsid w:val="00014927"/>
    <w:rsid w:val="00024095"/>
    <w:rsid w:val="000511D2"/>
    <w:rsid w:val="000523A6"/>
    <w:rsid w:val="00066C19"/>
    <w:rsid w:val="00071A5D"/>
    <w:rsid w:val="000A19C1"/>
    <w:rsid w:val="000A3479"/>
    <w:rsid w:val="000B0BF2"/>
    <w:rsid w:val="000B7673"/>
    <w:rsid w:val="000C0FCE"/>
    <w:rsid w:val="000E00EF"/>
    <w:rsid w:val="00105F50"/>
    <w:rsid w:val="001264C5"/>
    <w:rsid w:val="00152D09"/>
    <w:rsid w:val="001565CE"/>
    <w:rsid w:val="00173125"/>
    <w:rsid w:val="001845CC"/>
    <w:rsid w:val="00193B1C"/>
    <w:rsid w:val="001A0463"/>
    <w:rsid w:val="001A7115"/>
    <w:rsid w:val="001B15D5"/>
    <w:rsid w:val="001B4928"/>
    <w:rsid w:val="001C6DF0"/>
    <w:rsid w:val="001E7A30"/>
    <w:rsid w:val="001F04C7"/>
    <w:rsid w:val="001F4432"/>
    <w:rsid w:val="002169A2"/>
    <w:rsid w:val="00243FE0"/>
    <w:rsid w:val="00251874"/>
    <w:rsid w:val="002524B7"/>
    <w:rsid w:val="00277474"/>
    <w:rsid w:val="002873F8"/>
    <w:rsid w:val="002C6D44"/>
    <w:rsid w:val="002D7814"/>
    <w:rsid w:val="002E79A4"/>
    <w:rsid w:val="002F7872"/>
    <w:rsid w:val="00300BC0"/>
    <w:rsid w:val="00304FA4"/>
    <w:rsid w:val="00305D9D"/>
    <w:rsid w:val="00311CFC"/>
    <w:rsid w:val="00313004"/>
    <w:rsid w:val="00316DE7"/>
    <w:rsid w:val="00320BFE"/>
    <w:rsid w:val="00360C73"/>
    <w:rsid w:val="00397E06"/>
    <w:rsid w:val="003A508C"/>
    <w:rsid w:val="003E663E"/>
    <w:rsid w:val="003F54A1"/>
    <w:rsid w:val="004065E2"/>
    <w:rsid w:val="00426DF1"/>
    <w:rsid w:val="00454713"/>
    <w:rsid w:val="004550CD"/>
    <w:rsid w:val="00461B47"/>
    <w:rsid w:val="004908ED"/>
    <w:rsid w:val="00493DE8"/>
    <w:rsid w:val="004C3504"/>
    <w:rsid w:val="004D481F"/>
    <w:rsid w:val="00501266"/>
    <w:rsid w:val="005144DD"/>
    <w:rsid w:val="00552F8B"/>
    <w:rsid w:val="00557C01"/>
    <w:rsid w:val="00565ECE"/>
    <w:rsid w:val="00575292"/>
    <w:rsid w:val="00590A45"/>
    <w:rsid w:val="00594F07"/>
    <w:rsid w:val="005A5073"/>
    <w:rsid w:val="005B031F"/>
    <w:rsid w:val="00653A09"/>
    <w:rsid w:val="006571D8"/>
    <w:rsid w:val="006605C6"/>
    <w:rsid w:val="0067561F"/>
    <w:rsid w:val="006B442A"/>
    <w:rsid w:val="006B5335"/>
    <w:rsid w:val="006D187A"/>
    <w:rsid w:val="006D2B0C"/>
    <w:rsid w:val="006E18D4"/>
    <w:rsid w:val="006E5E77"/>
    <w:rsid w:val="00750912"/>
    <w:rsid w:val="007753C4"/>
    <w:rsid w:val="00776A73"/>
    <w:rsid w:val="00784F17"/>
    <w:rsid w:val="007B2548"/>
    <w:rsid w:val="007C3626"/>
    <w:rsid w:val="00802445"/>
    <w:rsid w:val="00822EDC"/>
    <w:rsid w:val="008328E4"/>
    <w:rsid w:val="0083511A"/>
    <w:rsid w:val="00846D6A"/>
    <w:rsid w:val="0084737F"/>
    <w:rsid w:val="008540E7"/>
    <w:rsid w:val="00865E78"/>
    <w:rsid w:val="008679C5"/>
    <w:rsid w:val="00895006"/>
    <w:rsid w:val="008A3224"/>
    <w:rsid w:val="008F13AF"/>
    <w:rsid w:val="00942D23"/>
    <w:rsid w:val="009536CB"/>
    <w:rsid w:val="00975E81"/>
    <w:rsid w:val="00993E4A"/>
    <w:rsid w:val="009A4D7F"/>
    <w:rsid w:val="009A7AE9"/>
    <w:rsid w:val="009B43DA"/>
    <w:rsid w:val="009C03B5"/>
    <w:rsid w:val="009F3596"/>
    <w:rsid w:val="009F7056"/>
    <w:rsid w:val="00A01081"/>
    <w:rsid w:val="00A038A1"/>
    <w:rsid w:val="00A21BB7"/>
    <w:rsid w:val="00A37857"/>
    <w:rsid w:val="00A47DC8"/>
    <w:rsid w:val="00A55834"/>
    <w:rsid w:val="00A668E2"/>
    <w:rsid w:val="00A80D6F"/>
    <w:rsid w:val="00A95204"/>
    <w:rsid w:val="00AA31EE"/>
    <w:rsid w:val="00AC55E6"/>
    <w:rsid w:val="00AF0ED0"/>
    <w:rsid w:val="00B23D72"/>
    <w:rsid w:val="00B607C9"/>
    <w:rsid w:val="00B77D94"/>
    <w:rsid w:val="00B83F72"/>
    <w:rsid w:val="00BA39A4"/>
    <w:rsid w:val="00BB51E6"/>
    <w:rsid w:val="00BC4A0D"/>
    <w:rsid w:val="00BD7048"/>
    <w:rsid w:val="00C03DFE"/>
    <w:rsid w:val="00C20CDF"/>
    <w:rsid w:val="00C32A72"/>
    <w:rsid w:val="00C43E16"/>
    <w:rsid w:val="00C618C3"/>
    <w:rsid w:val="00C80B38"/>
    <w:rsid w:val="00C96A87"/>
    <w:rsid w:val="00CA29B1"/>
    <w:rsid w:val="00CA7B87"/>
    <w:rsid w:val="00CE71B2"/>
    <w:rsid w:val="00CF3F3B"/>
    <w:rsid w:val="00D5520D"/>
    <w:rsid w:val="00D718BB"/>
    <w:rsid w:val="00D77A52"/>
    <w:rsid w:val="00D82AA5"/>
    <w:rsid w:val="00D91AE6"/>
    <w:rsid w:val="00D91BD5"/>
    <w:rsid w:val="00DB438D"/>
    <w:rsid w:val="00DC2F15"/>
    <w:rsid w:val="00DD72DF"/>
    <w:rsid w:val="00DE1E65"/>
    <w:rsid w:val="00DE3C24"/>
    <w:rsid w:val="00E01778"/>
    <w:rsid w:val="00E03377"/>
    <w:rsid w:val="00E04881"/>
    <w:rsid w:val="00E35C99"/>
    <w:rsid w:val="00E44760"/>
    <w:rsid w:val="00E8081C"/>
    <w:rsid w:val="00E9013F"/>
    <w:rsid w:val="00EA05E6"/>
    <w:rsid w:val="00EA5E82"/>
    <w:rsid w:val="00EB0AD2"/>
    <w:rsid w:val="00EC55BE"/>
    <w:rsid w:val="00ED004D"/>
    <w:rsid w:val="00EE66B7"/>
    <w:rsid w:val="00F00940"/>
    <w:rsid w:val="00F21B34"/>
    <w:rsid w:val="00F31481"/>
    <w:rsid w:val="00F3166E"/>
    <w:rsid w:val="00F319EA"/>
    <w:rsid w:val="00F4545B"/>
    <w:rsid w:val="00F75056"/>
    <w:rsid w:val="00F84866"/>
    <w:rsid w:val="00F85736"/>
    <w:rsid w:val="00FA6C3D"/>
    <w:rsid w:val="00FB5B82"/>
    <w:rsid w:val="00FD7038"/>
    <w:rsid w:val="00FF7062"/>
    <w:rsid w:val="00FF7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3E2DC"/>
  <w15:chartTrackingRefBased/>
  <w15:docId w15:val="{951E20BF-BB69-411F-A837-55843E8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504"/>
    <w:pPr>
      <w:spacing w:after="0" w:line="240" w:lineRule="auto"/>
    </w:pPr>
  </w:style>
  <w:style w:type="paragraph" w:styleId="berschrift3">
    <w:name w:val="heading 3"/>
    <w:basedOn w:val="Standard"/>
    <w:next w:val="Standard"/>
    <w:link w:val="berschrift3Zchn"/>
    <w:qFormat/>
    <w:rsid w:val="004C3504"/>
    <w:pPr>
      <w:keepNext/>
      <w:autoSpaceDE w:val="0"/>
      <w:autoSpaceDN w:val="0"/>
      <w:adjustRightInd w:val="0"/>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C3504"/>
    <w:rPr>
      <w:rFonts w:ascii="Arial" w:eastAsia="Times New Roman" w:hAnsi="Arial" w:cs="Arial"/>
      <w:b/>
      <w:bCs/>
      <w:sz w:val="28"/>
      <w:szCs w:val="20"/>
      <w:lang w:eastAsia="de-DE"/>
    </w:rPr>
  </w:style>
  <w:style w:type="paragraph" w:styleId="Kopfzeile">
    <w:name w:val="header"/>
    <w:basedOn w:val="Standard"/>
    <w:link w:val="KopfzeileZchn"/>
    <w:rsid w:val="004C3504"/>
    <w:pPr>
      <w:tabs>
        <w:tab w:val="center" w:pos="4536"/>
        <w:tab w:val="right" w:pos="9072"/>
      </w:tabs>
    </w:pPr>
  </w:style>
  <w:style w:type="character" w:customStyle="1" w:styleId="KopfzeileZchn">
    <w:name w:val="Kopfzeile Zchn"/>
    <w:basedOn w:val="Absatz-Standardschriftart"/>
    <w:link w:val="Kopfzeile"/>
    <w:rsid w:val="004C3504"/>
    <w:rPr>
      <w:rFonts w:ascii="Times New Roman" w:eastAsia="Times New Roman" w:hAnsi="Times New Roman" w:cs="Times New Roman"/>
      <w:sz w:val="20"/>
      <w:szCs w:val="20"/>
      <w:lang w:eastAsia="de-DE"/>
    </w:rPr>
  </w:style>
  <w:style w:type="paragraph" w:styleId="Fuzeile">
    <w:name w:val="footer"/>
    <w:basedOn w:val="Standard"/>
    <w:link w:val="FuzeileZchn"/>
    <w:rsid w:val="004C3504"/>
    <w:pPr>
      <w:tabs>
        <w:tab w:val="center" w:pos="4536"/>
        <w:tab w:val="right" w:pos="9072"/>
      </w:tabs>
    </w:pPr>
  </w:style>
  <w:style w:type="character" w:customStyle="1" w:styleId="FuzeileZchn">
    <w:name w:val="Fußzeile Zchn"/>
    <w:basedOn w:val="Absatz-Standardschriftart"/>
    <w:link w:val="Fuzeile"/>
    <w:rsid w:val="004C3504"/>
    <w:rPr>
      <w:rFonts w:ascii="Times New Roman" w:eastAsia="Times New Roman" w:hAnsi="Times New Roman" w:cs="Times New Roman"/>
      <w:sz w:val="20"/>
      <w:szCs w:val="20"/>
      <w:lang w:eastAsia="de-DE"/>
    </w:rPr>
  </w:style>
  <w:style w:type="character" w:styleId="Seitenzahl">
    <w:name w:val="page number"/>
    <w:basedOn w:val="Absatz-Standardschriftart"/>
    <w:rsid w:val="004C3504"/>
  </w:style>
  <w:style w:type="paragraph" w:styleId="Textkrper">
    <w:name w:val="Body Text"/>
    <w:basedOn w:val="Standard"/>
    <w:link w:val="TextkrperZchn"/>
    <w:rsid w:val="004C3504"/>
    <w:pPr>
      <w:widowControl w:val="0"/>
      <w:autoSpaceDE w:val="0"/>
      <w:autoSpaceDN w:val="0"/>
      <w:adjustRightInd w:val="0"/>
      <w:spacing w:before="10" w:after="30"/>
      <w:jc w:val="both"/>
    </w:pPr>
  </w:style>
  <w:style w:type="character" w:customStyle="1" w:styleId="TextkrperZchn">
    <w:name w:val="Textkörper Zchn"/>
    <w:basedOn w:val="Absatz-Standardschriftart"/>
    <w:link w:val="Textkrper"/>
    <w:rsid w:val="004C3504"/>
    <w:rPr>
      <w:rFonts w:ascii="Arial" w:eastAsia="Times New Roman" w:hAnsi="Arial" w:cs="Arial"/>
      <w:sz w:val="20"/>
      <w:szCs w:val="20"/>
      <w:lang w:eastAsia="de-DE"/>
    </w:rPr>
  </w:style>
  <w:style w:type="paragraph" w:styleId="Textkrper2">
    <w:name w:val="Body Text 2"/>
    <w:basedOn w:val="Standard"/>
    <w:link w:val="Textkrper2Zchn"/>
    <w:uiPriority w:val="99"/>
    <w:semiHidden/>
    <w:unhideWhenUsed/>
    <w:rsid w:val="005144DD"/>
    <w:pPr>
      <w:spacing w:after="120" w:line="480" w:lineRule="auto"/>
    </w:pPr>
  </w:style>
  <w:style w:type="character" w:customStyle="1" w:styleId="Textkrper2Zchn">
    <w:name w:val="Textkörper 2 Zchn"/>
    <w:basedOn w:val="Absatz-Standardschriftart"/>
    <w:link w:val="Textkrper2"/>
    <w:uiPriority w:val="99"/>
    <w:semiHidden/>
    <w:rsid w:val="005144DD"/>
    <w:rPr>
      <w:rFonts w:ascii="Times New Roman" w:eastAsia="Times New Roman" w:hAnsi="Times New Roman" w:cs="Times New Roman"/>
      <w:sz w:val="20"/>
      <w:szCs w:val="20"/>
      <w:lang w:eastAsia="de-DE"/>
    </w:rPr>
  </w:style>
  <w:style w:type="table" w:styleId="Tabellenraster">
    <w:name w:val="Table Grid"/>
    <w:basedOn w:val="NormaleTabelle"/>
    <w:uiPriority w:val="39"/>
    <w:rsid w:val="00F7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3C24"/>
    <w:pPr>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378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5B91-1CFA-4301-8A0E-B003767C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3452</Words>
  <Characters>21754</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Roschowski</dc:creator>
  <cp:keywords/>
  <dc:description/>
  <cp:lastModifiedBy>Olaf Roschkowski</cp:lastModifiedBy>
  <cp:revision>7</cp:revision>
  <dcterms:created xsi:type="dcterms:W3CDTF">2019-04-23T13:54:00Z</dcterms:created>
  <dcterms:modified xsi:type="dcterms:W3CDTF">2019-08-23T07:56:00Z</dcterms:modified>
</cp:coreProperties>
</file>